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8218C" w14:textId="66EC0C7F" w:rsidR="008129B3" w:rsidRDefault="009C24B2" w:rsidP="009C24B2">
      <w:pPr>
        <w:spacing w:line="276" w:lineRule="auto"/>
        <w:ind w:right="-1"/>
        <w:jc w:val="center"/>
        <w:rPr>
          <w:rFonts w:ascii="Arial" w:hAnsi="Arial" w:cs="Arial"/>
          <w:sz w:val="36"/>
          <w:szCs w:val="36"/>
        </w:rPr>
      </w:pPr>
      <w:r>
        <w:rPr>
          <w:rFonts w:ascii="Arial" w:hAnsi="Arial" w:cs="Arial"/>
          <w:sz w:val="36"/>
          <w:szCs w:val="36"/>
        </w:rPr>
        <w:t>Školský semafor</w:t>
      </w:r>
    </w:p>
    <w:p w14:paraId="08A8641E" w14:textId="44E16983" w:rsidR="009C24B2" w:rsidRPr="009C24B2" w:rsidRDefault="009C24B2" w:rsidP="009C24B2">
      <w:pPr>
        <w:spacing w:line="276" w:lineRule="auto"/>
        <w:ind w:right="-1"/>
        <w:jc w:val="center"/>
        <w:rPr>
          <w:rFonts w:ascii="Arial" w:hAnsi="Arial" w:cs="Arial"/>
          <w:sz w:val="36"/>
          <w:szCs w:val="36"/>
        </w:rPr>
      </w:pPr>
      <w:r>
        <w:rPr>
          <w:rFonts w:ascii="Arial" w:hAnsi="Arial" w:cs="Arial"/>
          <w:sz w:val="36"/>
          <w:szCs w:val="36"/>
        </w:rPr>
        <w:t>2021/2022</w:t>
      </w:r>
    </w:p>
    <w:p w14:paraId="416C8853" w14:textId="77777777" w:rsidR="009C24B2" w:rsidRDefault="009C24B2" w:rsidP="008129B3">
      <w:pPr>
        <w:spacing w:line="276" w:lineRule="auto"/>
        <w:ind w:right="-1"/>
        <w:jc w:val="both"/>
        <w:rPr>
          <w:rFonts w:ascii="Arial" w:hAnsi="Arial" w:cs="Arial"/>
          <w:sz w:val="22"/>
        </w:rPr>
      </w:pPr>
    </w:p>
    <w:p w14:paraId="28FFC428" w14:textId="77777777" w:rsidR="009C24B2" w:rsidRDefault="009C24B2" w:rsidP="008129B3">
      <w:pPr>
        <w:spacing w:line="276" w:lineRule="auto"/>
        <w:ind w:right="-1"/>
        <w:jc w:val="both"/>
        <w:rPr>
          <w:rFonts w:ascii="Arial" w:hAnsi="Arial" w:cs="Arial"/>
          <w:sz w:val="22"/>
        </w:rPr>
      </w:pPr>
    </w:p>
    <w:p w14:paraId="30CBDAB1" w14:textId="7BB6A5B3" w:rsidR="008129B3" w:rsidRDefault="008129B3" w:rsidP="008129B3">
      <w:pPr>
        <w:spacing w:line="276" w:lineRule="auto"/>
        <w:ind w:right="-1"/>
        <w:jc w:val="both"/>
        <w:rPr>
          <w:rFonts w:ascii="Arial" w:hAnsi="Arial" w:cs="Arial"/>
          <w:sz w:val="22"/>
        </w:rPr>
      </w:pPr>
      <w:r w:rsidRPr="001641D4">
        <w:rPr>
          <w:rFonts w:ascii="Arial" w:hAnsi="Arial" w:cs="Arial"/>
          <w:sz w:val="22"/>
        </w:rPr>
        <w:t>Ministerstvo školstva, vedy, výskumu a</w:t>
      </w:r>
      <w:r>
        <w:rPr>
          <w:rFonts w:ascii="Arial" w:hAnsi="Arial" w:cs="Arial"/>
          <w:sz w:val="22"/>
        </w:rPr>
        <w:t> </w:t>
      </w:r>
      <w:r w:rsidRPr="001641D4">
        <w:rPr>
          <w:rFonts w:ascii="Arial" w:hAnsi="Arial" w:cs="Arial"/>
          <w:sz w:val="22"/>
        </w:rPr>
        <w:t>športu</w:t>
      </w:r>
      <w:r>
        <w:rPr>
          <w:rFonts w:ascii="Arial" w:hAnsi="Arial" w:cs="Arial"/>
          <w:sz w:val="22"/>
        </w:rPr>
        <w:t xml:space="preserve"> SR (ďalej len „ministerstvo“) zostavilo manuál na základe platných zákonov, uznesení vlády SR, vyhlášok ako aj opatrení a rozhodnutí Úradu verejného zdravotníctva SR. V prípade potreby, môžu zriaďovatelia škôl a školských zariadení konzultovať svoje kroky s miestne príslušnými regionálnymi úradmi verejného zdravotníctva¹.</w:t>
      </w:r>
    </w:p>
    <w:p w14:paraId="1791822F" w14:textId="77777777" w:rsidR="008129B3" w:rsidRDefault="008129B3" w:rsidP="008129B3">
      <w:pPr>
        <w:spacing w:line="276" w:lineRule="auto"/>
        <w:ind w:right="-1"/>
        <w:jc w:val="both"/>
        <w:rPr>
          <w:rFonts w:ascii="Arial" w:hAnsi="Arial" w:cs="Arial"/>
          <w:sz w:val="22"/>
        </w:rPr>
      </w:pPr>
    </w:p>
    <w:p w14:paraId="443BFC4C" w14:textId="77777777" w:rsidR="008129B3" w:rsidRDefault="008129B3" w:rsidP="008129B3">
      <w:pPr>
        <w:spacing w:line="276" w:lineRule="auto"/>
        <w:ind w:right="-1"/>
        <w:jc w:val="both"/>
        <w:rPr>
          <w:rFonts w:ascii="Arial" w:hAnsi="Arial" w:cs="Arial"/>
          <w:sz w:val="22"/>
        </w:rPr>
      </w:pPr>
      <w:r>
        <w:rPr>
          <w:rFonts w:ascii="Arial" w:hAnsi="Arial" w:cs="Arial"/>
          <w:sz w:val="22"/>
        </w:rPr>
        <w:t xml:space="preserve">Aktuálna verzia manuálu je platná a účinná po dobu, kým nebude zverejnená jeho aktualizácia na webovom sídle ministerstva: </w:t>
      </w:r>
      <w:hyperlink r:id="rId8" w:history="1">
        <w:r w:rsidRPr="004A41FD">
          <w:rPr>
            <w:rStyle w:val="Hypertextovprepojenie"/>
            <w:rFonts w:ascii="Arial" w:hAnsi="Arial" w:cs="Arial"/>
            <w:sz w:val="22"/>
          </w:rPr>
          <w:t>www.minedu.sk/skolsky-semafor</w:t>
        </w:r>
      </w:hyperlink>
      <w:r>
        <w:rPr>
          <w:rFonts w:ascii="Arial" w:hAnsi="Arial" w:cs="Arial"/>
          <w:sz w:val="22"/>
        </w:rPr>
        <w:t xml:space="preserve">. </w:t>
      </w:r>
    </w:p>
    <w:p w14:paraId="4C4AC46E" w14:textId="77777777" w:rsidR="008129B3" w:rsidRDefault="008129B3" w:rsidP="008129B3">
      <w:pPr>
        <w:spacing w:line="276" w:lineRule="auto"/>
        <w:ind w:right="-1"/>
        <w:jc w:val="both"/>
        <w:rPr>
          <w:rFonts w:ascii="Arial" w:hAnsi="Arial" w:cs="Arial"/>
          <w:sz w:val="22"/>
        </w:rPr>
      </w:pPr>
    </w:p>
    <w:p w14:paraId="51D50569" w14:textId="0BA7B81A" w:rsidR="008129B3" w:rsidRDefault="008129B3" w:rsidP="008129B3">
      <w:pPr>
        <w:spacing w:line="276" w:lineRule="auto"/>
        <w:ind w:right="-1"/>
        <w:jc w:val="both"/>
        <w:rPr>
          <w:rFonts w:ascii="Arial" w:hAnsi="Arial" w:cs="Arial"/>
          <w:sz w:val="22"/>
        </w:rPr>
      </w:pPr>
      <w:r>
        <w:rPr>
          <w:rFonts w:ascii="Arial" w:hAnsi="Arial" w:cs="Arial"/>
          <w:sz w:val="22"/>
        </w:rPr>
        <w:t>Manuál sa vzťahuje na všetky materské, základné a stredné školy</w:t>
      </w:r>
      <w:r w:rsidR="007F2598">
        <w:rPr>
          <w:rFonts w:ascii="Arial" w:hAnsi="Arial" w:cs="Arial"/>
          <w:sz w:val="22"/>
        </w:rPr>
        <w:t>.</w:t>
      </w:r>
    </w:p>
    <w:p w14:paraId="737C3984" w14:textId="77777777" w:rsidR="008129B3" w:rsidRDefault="008129B3" w:rsidP="008129B3">
      <w:pPr>
        <w:spacing w:line="276" w:lineRule="auto"/>
        <w:ind w:right="-1"/>
        <w:jc w:val="both"/>
        <w:rPr>
          <w:rFonts w:ascii="Arial" w:hAnsi="Arial" w:cs="Arial"/>
          <w:sz w:val="22"/>
        </w:rPr>
      </w:pPr>
    </w:p>
    <w:p w14:paraId="7FB77A9B" w14:textId="77777777" w:rsidR="008129B3" w:rsidRPr="00021CED" w:rsidRDefault="008129B3" w:rsidP="008129B3">
      <w:pPr>
        <w:spacing w:line="276" w:lineRule="auto"/>
        <w:ind w:right="-1"/>
        <w:jc w:val="both"/>
        <w:rPr>
          <w:rFonts w:ascii="Arial" w:hAnsi="Arial" w:cs="Arial"/>
          <w:b/>
          <w:sz w:val="22"/>
        </w:rPr>
      </w:pPr>
      <w:r w:rsidRPr="00021CED">
        <w:rPr>
          <w:rFonts w:ascii="Arial" w:hAnsi="Arial" w:cs="Arial"/>
          <w:b/>
          <w:sz w:val="22"/>
        </w:rPr>
        <w:t>Podmienky izolácie osôb pozitívnych na COVID-19 a karantény osôb po úzkom kontakte s osobou pozitívnou na COVID-19 stanovujú vyhlášky Úradu verejného zdravotníctva SR.</w:t>
      </w:r>
    </w:p>
    <w:p w14:paraId="3CE77DAD" w14:textId="77777777" w:rsidR="008129B3" w:rsidRDefault="008129B3" w:rsidP="008129B3">
      <w:pPr>
        <w:spacing w:line="276" w:lineRule="auto"/>
        <w:ind w:right="-1"/>
        <w:jc w:val="both"/>
        <w:rPr>
          <w:rFonts w:ascii="Arial" w:hAnsi="Arial" w:cs="Arial"/>
          <w:sz w:val="22"/>
        </w:rPr>
      </w:pPr>
    </w:p>
    <w:p w14:paraId="17CD28F2" w14:textId="77777777" w:rsidR="008129B3" w:rsidRDefault="008129B3" w:rsidP="008129B3">
      <w:pPr>
        <w:spacing w:line="276" w:lineRule="auto"/>
        <w:ind w:right="-1"/>
        <w:jc w:val="both"/>
        <w:rPr>
          <w:rFonts w:ascii="Arial" w:hAnsi="Arial" w:cs="Arial"/>
          <w:sz w:val="22"/>
        </w:rPr>
      </w:pPr>
      <w:r>
        <w:rPr>
          <w:rFonts w:ascii="Arial" w:hAnsi="Arial" w:cs="Arial"/>
          <w:sz w:val="22"/>
        </w:rPr>
        <w:t>Úzky kontakt je kontakt osoby s pozitívnou osobou na COVID-19, ak pri tomto kontakte:</w:t>
      </w:r>
    </w:p>
    <w:p w14:paraId="34A89040" w14:textId="77777777" w:rsidR="008129B3" w:rsidRDefault="008129B3" w:rsidP="008129B3">
      <w:pPr>
        <w:pStyle w:val="Odsekzoznamu"/>
        <w:numPr>
          <w:ilvl w:val="0"/>
          <w:numId w:val="1"/>
        </w:numPr>
        <w:spacing w:line="276" w:lineRule="auto"/>
        <w:ind w:right="-1"/>
        <w:jc w:val="both"/>
        <w:rPr>
          <w:rFonts w:ascii="Arial" w:hAnsi="Arial" w:cs="Arial"/>
          <w:sz w:val="22"/>
        </w:rPr>
      </w:pPr>
      <w:r>
        <w:rPr>
          <w:rFonts w:ascii="Arial" w:hAnsi="Arial" w:cs="Arial"/>
          <w:sz w:val="22"/>
        </w:rPr>
        <w:t>boli osoby v priamom fyzickom kontakte,</w:t>
      </w:r>
    </w:p>
    <w:p w14:paraId="41B2B3E7" w14:textId="77777777" w:rsidR="008129B3" w:rsidRDefault="008129B3" w:rsidP="008129B3">
      <w:pPr>
        <w:pStyle w:val="Odsekzoznamu"/>
        <w:numPr>
          <w:ilvl w:val="0"/>
          <w:numId w:val="1"/>
        </w:numPr>
        <w:spacing w:line="276" w:lineRule="auto"/>
        <w:ind w:right="-1"/>
        <w:jc w:val="both"/>
        <w:rPr>
          <w:rFonts w:ascii="Arial" w:hAnsi="Arial" w:cs="Arial"/>
          <w:sz w:val="22"/>
        </w:rPr>
      </w:pPr>
      <w:r>
        <w:rPr>
          <w:rFonts w:ascii="Arial" w:hAnsi="Arial" w:cs="Arial"/>
          <w:sz w:val="22"/>
        </w:rPr>
        <w:t>boli osoby od seba vo vzdialenosti menšej ako 2 metre dlhšie ako 15 minút,</w:t>
      </w:r>
    </w:p>
    <w:p w14:paraId="7FAC77C9" w14:textId="77777777" w:rsidR="008129B3" w:rsidRDefault="008129B3" w:rsidP="008129B3">
      <w:pPr>
        <w:pStyle w:val="Odsekzoznamu"/>
        <w:numPr>
          <w:ilvl w:val="0"/>
          <w:numId w:val="1"/>
        </w:numPr>
        <w:spacing w:line="276" w:lineRule="auto"/>
        <w:ind w:right="-1"/>
        <w:jc w:val="both"/>
        <w:rPr>
          <w:rFonts w:ascii="Arial" w:hAnsi="Arial" w:cs="Arial"/>
          <w:sz w:val="22"/>
        </w:rPr>
      </w:pPr>
      <w:r>
        <w:rPr>
          <w:rFonts w:ascii="Arial" w:hAnsi="Arial" w:cs="Arial"/>
          <w:sz w:val="22"/>
        </w:rPr>
        <w:t>osoby boli v interiérovom alebo inak uzatvorenom priestore dlhšie ako 15 minút,</w:t>
      </w:r>
    </w:p>
    <w:p w14:paraId="167C562E" w14:textId="77777777" w:rsidR="008129B3" w:rsidRDefault="008129B3" w:rsidP="008129B3">
      <w:pPr>
        <w:pStyle w:val="Odsekzoznamu"/>
        <w:numPr>
          <w:ilvl w:val="0"/>
          <w:numId w:val="1"/>
        </w:numPr>
        <w:spacing w:line="276" w:lineRule="auto"/>
        <w:ind w:right="-1"/>
        <w:jc w:val="both"/>
        <w:rPr>
          <w:rFonts w:ascii="Arial" w:hAnsi="Arial" w:cs="Arial"/>
          <w:sz w:val="22"/>
        </w:rPr>
      </w:pPr>
      <w:r>
        <w:rPr>
          <w:rFonts w:ascii="Arial" w:hAnsi="Arial" w:cs="Arial"/>
          <w:sz w:val="22"/>
        </w:rPr>
        <w:t>osoby cestovali spoločne dopravným prostriedkom dlhšie ako 15 minút alebo</w:t>
      </w:r>
    </w:p>
    <w:p w14:paraId="3B02D570" w14:textId="77777777" w:rsidR="008129B3" w:rsidRPr="00021CED" w:rsidRDefault="008129B3" w:rsidP="008129B3">
      <w:pPr>
        <w:pStyle w:val="Odsekzoznamu"/>
        <w:numPr>
          <w:ilvl w:val="0"/>
          <w:numId w:val="1"/>
        </w:numPr>
        <w:spacing w:line="276" w:lineRule="auto"/>
        <w:ind w:right="-1"/>
        <w:jc w:val="both"/>
        <w:rPr>
          <w:rFonts w:ascii="Arial" w:hAnsi="Arial" w:cs="Arial"/>
          <w:sz w:val="22"/>
        </w:rPr>
      </w:pPr>
      <w:r>
        <w:rPr>
          <w:rFonts w:ascii="Arial" w:hAnsi="Arial" w:cs="Arial"/>
          <w:sz w:val="22"/>
        </w:rPr>
        <w:t>osoby nemali prekryté horné dýchacie cesty a osoba pozitívna na ochorenie kašľala alebo inak šírila infekčné výlučky.</w:t>
      </w:r>
    </w:p>
    <w:p w14:paraId="76C30266" w14:textId="77777777" w:rsidR="008129B3" w:rsidRDefault="008129B3" w:rsidP="008129B3">
      <w:pPr>
        <w:spacing w:line="276" w:lineRule="auto"/>
        <w:ind w:right="-1"/>
        <w:jc w:val="both"/>
        <w:rPr>
          <w:rFonts w:ascii="Arial" w:hAnsi="Arial" w:cs="Arial"/>
          <w:sz w:val="22"/>
        </w:rPr>
      </w:pPr>
    </w:p>
    <w:p w14:paraId="324005A8" w14:textId="77777777" w:rsidR="008129B3" w:rsidRDefault="008129B3" w:rsidP="008129B3">
      <w:pPr>
        <w:spacing w:line="276" w:lineRule="auto"/>
        <w:ind w:right="-1"/>
        <w:jc w:val="both"/>
        <w:rPr>
          <w:rFonts w:ascii="Arial" w:hAnsi="Arial" w:cs="Arial"/>
          <w:sz w:val="22"/>
        </w:rPr>
      </w:pPr>
      <w:r>
        <w:rPr>
          <w:rFonts w:ascii="Arial" w:hAnsi="Arial" w:cs="Arial"/>
          <w:sz w:val="22"/>
        </w:rPr>
        <w:t xml:space="preserve">Osoby, ktoré prišli do úzkeho kontaktu s osobou pozitívnou na COVID-19 počas obdobia </w:t>
      </w:r>
      <w:r>
        <w:rPr>
          <w:rFonts w:ascii="Arial" w:hAnsi="Arial" w:cs="Arial"/>
          <w:b/>
          <w:sz w:val="22"/>
        </w:rPr>
        <w:t xml:space="preserve">2 dní </w:t>
      </w:r>
      <w:r>
        <w:rPr>
          <w:rFonts w:ascii="Arial" w:hAnsi="Arial" w:cs="Arial"/>
          <w:sz w:val="22"/>
        </w:rPr>
        <w:t xml:space="preserve"> pred jej testovaním alebo objavením sa prvých klinických príznakov, musia ísť do karantény </w:t>
      </w:r>
      <w:r>
        <w:rPr>
          <w:rFonts w:ascii="Arial" w:hAnsi="Arial" w:cs="Arial"/>
          <w:b/>
          <w:sz w:val="22"/>
        </w:rPr>
        <w:t xml:space="preserve">na 14 dní od posledného kontaktu s pozitívnou osobou. </w:t>
      </w:r>
    </w:p>
    <w:p w14:paraId="5D25C895" w14:textId="77777777" w:rsidR="008129B3" w:rsidRDefault="008129B3" w:rsidP="008129B3">
      <w:pPr>
        <w:spacing w:line="276" w:lineRule="auto"/>
        <w:ind w:right="-1"/>
        <w:jc w:val="both"/>
        <w:rPr>
          <w:rFonts w:ascii="Arial" w:hAnsi="Arial" w:cs="Arial"/>
          <w:sz w:val="22"/>
        </w:rPr>
      </w:pPr>
    </w:p>
    <w:p w14:paraId="0D8CF212" w14:textId="77777777" w:rsidR="008129B3" w:rsidRDefault="008129B3" w:rsidP="008129B3">
      <w:pPr>
        <w:spacing w:line="276" w:lineRule="auto"/>
        <w:ind w:right="-1"/>
        <w:jc w:val="both"/>
        <w:rPr>
          <w:rFonts w:ascii="Arial" w:hAnsi="Arial" w:cs="Arial"/>
          <w:sz w:val="22"/>
        </w:rPr>
      </w:pPr>
      <w:r>
        <w:rPr>
          <w:rFonts w:ascii="Arial" w:hAnsi="Arial" w:cs="Arial"/>
          <w:sz w:val="22"/>
        </w:rPr>
        <w:t>Povinnosť karantény po úzkom kontakte sa nevzťahuje na osobu, ktorá:</w:t>
      </w:r>
    </w:p>
    <w:p w14:paraId="732F4C44" w14:textId="77777777" w:rsidR="008129B3" w:rsidRDefault="008129B3" w:rsidP="008129B3">
      <w:pPr>
        <w:pStyle w:val="Odsekzoznamu"/>
        <w:numPr>
          <w:ilvl w:val="0"/>
          <w:numId w:val="2"/>
        </w:numPr>
        <w:spacing w:line="276" w:lineRule="auto"/>
        <w:ind w:right="-1"/>
        <w:jc w:val="both"/>
        <w:rPr>
          <w:rFonts w:ascii="Arial" w:hAnsi="Arial" w:cs="Arial"/>
          <w:sz w:val="22"/>
        </w:rPr>
      </w:pPr>
      <w:r>
        <w:rPr>
          <w:rFonts w:ascii="Arial" w:hAnsi="Arial" w:cs="Arial"/>
          <w:sz w:val="22"/>
        </w:rPr>
        <w:t>je najmenej 14 dní po aplikácii 2. dávky očkovacej látky (Pfizer, Moderna, AstraZeneca, Sputnik V),</w:t>
      </w:r>
    </w:p>
    <w:p w14:paraId="788DC197" w14:textId="77777777" w:rsidR="008129B3" w:rsidRDefault="008129B3" w:rsidP="008129B3">
      <w:pPr>
        <w:pStyle w:val="Odsekzoznamu"/>
        <w:numPr>
          <w:ilvl w:val="0"/>
          <w:numId w:val="2"/>
        </w:numPr>
        <w:spacing w:line="276" w:lineRule="auto"/>
        <w:ind w:right="-1"/>
        <w:jc w:val="both"/>
        <w:rPr>
          <w:rFonts w:ascii="Arial" w:hAnsi="Arial" w:cs="Arial"/>
          <w:sz w:val="22"/>
        </w:rPr>
      </w:pPr>
      <w:r>
        <w:rPr>
          <w:rFonts w:ascii="Arial" w:hAnsi="Arial" w:cs="Arial"/>
          <w:sz w:val="22"/>
        </w:rPr>
        <w:t>je najmenej 21 dní po aplikácii 1. dávky očkovacej látky (</w:t>
      </w:r>
      <w:proofErr w:type="spellStart"/>
      <w:r>
        <w:rPr>
          <w:rFonts w:ascii="Arial" w:hAnsi="Arial" w:cs="Arial"/>
          <w:sz w:val="22"/>
        </w:rPr>
        <w:t>Johnson&amp;Johnson</w:t>
      </w:r>
      <w:proofErr w:type="spellEnd"/>
      <w:r>
        <w:rPr>
          <w:rFonts w:ascii="Arial" w:hAnsi="Arial" w:cs="Arial"/>
          <w:sz w:val="22"/>
        </w:rPr>
        <w:t>),</w:t>
      </w:r>
    </w:p>
    <w:p w14:paraId="7148A57B" w14:textId="77777777" w:rsidR="008129B3" w:rsidRDefault="008129B3" w:rsidP="008129B3">
      <w:pPr>
        <w:pStyle w:val="Odsekzoznamu"/>
        <w:numPr>
          <w:ilvl w:val="0"/>
          <w:numId w:val="2"/>
        </w:numPr>
        <w:spacing w:line="276" w:lineRule="auto"/>
        <w:ind w:right="-1"/>
        <w:jc w:val="both"/>
        <w:rPr>
          <w:rFonts w:ascii="Arial" w:hAnsi="Arial" w:cs="Arial"/>
          <w:sz w:val="22"/>
        </w:rPr>
      </w:pPr>
      <w:r>
        <w:rPr>
          <w:rFonts w:ascii="Arial" w:hAnsi="Arial" w:cs="Arial"/>
          <w:sz w:val="22"/>
        </w:rPr>
        <w:t>je najmenej 14 dní po aplikácii 1. dávky očkovacej látky, ak bola prvá dávka očkovania podaná v intervale do 180 dní od prekonania ochorenia COVID-19 alebo</w:t>
      </w:r>
    </w:p>
    <w:p w14:paraId="0B01419E" w14:textId="77777777" w:rsidR="008129B3" w:rsidRDefault="008129B3" w:rsidP="008129B3">
      <w:pPr>
        <w:pStyle w:val="Odsekzoznamu"/>
        <w:numPr>
          <w:ilvl w:val="0"/>
          <w:numId w:val="2"/>
        </w:numPr>
        <w:spacing w:line="276" w:lineRule="auto"/>
        <w:ind w:right="-1"/>
        <w:jc w:val="both"/>
        <w:rPr>
          <w:rFonts w:ascii="Arial" w:hAnsi="Arial" w:cs="Arial"/>
          <w:sz w:val="22"/>
        </w:rPr>
      </w:pPr>
      <w:r>
        <w:rPr>
          <w:rFonts w:ascii="Arial" w:hAnsi="Arial" w:cs="Arial"/>
          <w:sz w:val="22"/>
        </w:rPr>
        <w:t>prekonala ochorenie COVID-19 v období pred nie viac ako 180 dňami</w:t>
      </w:r>
    </w:p>
    <w:p w14:paraId="4A3F0D75" w14:textId="77777777" w:rsidR="008129B3" w:rsidRPr="00021CED" w:rsidRDefault="008129B3" w:rsidP="008129B3">
      <w:pPr>
        <w:spacing w:line="276" w:lineRule="auto"/>
        <w:ind w:right="-1"/>
        <w:jc w:val="both"/>
        <w:rPr>
          <w:rFonts w:ascii="Arial" w:hAnsi="Arial" w:cs="Arial"/>
          <w:sz w:val="22"/>
          <w:u w:val="single"/>
        </w:rPr>
      </w:pPr>
      <w:r w:rsidRPr="00021CED">
        <w:rPr>
          <w:rFonts w:ascii="Arial" w:hAnsi="Arial" w:cs="Arial"/>
          <w:sz w:val="22"/>
          <w:u w:val="single"/>
        </w:rPr>
        <w:t>a nevyskytujú sa u nej klinické príznaky ochorenia COVID-19.</w:t>
      </w:r>
    </w:p>
    <w:p w14:paraId="6FF43125" w14:textId="77777777" w:rsidR="008129B3" w:rsidRDefault="008129B3" w:rsidP="008129B3">
      <w:pPr>
        <w:spacing w:line="276" w:lineRule="auto"/>
        <w:ind w:right="-1"/>
        <w:jc w:val="both"/>
        <w:rPr>
          <w:rFonts w:ascii="Arial" w:hAnsi="Arial" w:cs="Arial"/>
          <w:sz w:val="22"/>
        </w:rPr>
      </w:pPr>
    </w:p>
    <w:p w14:paraId="060E4B03" w14:textId="7A4A7E80" w:rsidR="008129B3" w:rsidRDefault="008129B3" w:rsidP="008129B3">
      <w:pPr>
        <w:spacing w:line="276" w:lineRule="auto"/>
        <w:ind w:right="-1"/>
        <w:jc w:val="both"/>
        <w:rPr>
          <w:rFonts w:ascii="Arial" w:hAnsi="Arial" w:cs="Arial"/>
          <w:sz w:val="22"/>
        </w:rPr>
      </w:pPr>
      <w:r>
        <w:rPr>
          <w:rFonts w:ascii="Arial" w:hAnsi="Arial" w:cs="Arial"/>
          <w:sz w:val="22"/>
        </w:rPr>
        <w:t>V prípade, že žiak alebo zamestnanec spĺňa výnimku z karantény, odporúčame rodičovi alebo zamestnancovi, aby o tom informoval školu prostredníctvom formuláru „Oznámenie o výnimke z karantény“ (</w:t>
      </w:r>
      <w:hyperlink r:id="rId9" w:history="1">
        <w:r w:rsidRPr="004A41FD">
          <w:rPr>
            <w:rStyle w:val="Hypertextovprepojenie"/>
            <w:rFonts w:ascii="Arial" w:hAnsi="Arial" w:cs="Arial"/>
            <w:sz w:val="22"/>
          </w:rPr>
          <w:t>h</w:t>
        </w:r>
        <w:r w:rsidRPr="007A087B">
          <w:rPr>
            <w:rStyle w:val="Hypertextovprepojenie"/>
            <w:rFonts w:ascii="Arial" w:hAnsi="Arial" w:cs="Arial"/>
            <w:color w:val="00B0F0"/>
            <w:sz w:val="22"/>
          </w:rPr>
          <w:t>ttps://www.minedu.sk/data/att/20487.docx</w:t>
        </w:r>
      </w:hyperlink>
      <w:r>
        <w:rPr>
          <w:rFonts w:ascii="Arial" w:hAnsi="Arial" w:cs="Arial"/>
          <w:sz w:val="22"/>
        </w:rPr>
        <w:t>).</w:t>
      </w:r>
      <w:r w:rsidR="00D47159">
        <w:rPr>
          <w:rFonts w:ascii="Arial" w:hAnsi="Arial" w:cs="Arial"/>
          <w:sz w:val="22"/>
        </w:rPr>
        <w:t xml:space="preserve"> </w:t>
      </w:r>
      <w:r>
        <w:rPr>
          <w:rFonts w:ascii="Arial" w:hAnsi="Arial" w:cs="Arial"/>
          <w:sz w:val="22"/>
        </w:rPr>
        <w:t>V prípade potvrdeného pozitívneho prípadu COVID-19 v škole, tak bude môcť riaditeľ školy bezodkladne požiadať osoby, ktoré neprekonali COVID-19 a nie sú zaočkované, aby čo najrýchlejšie opustili priestory školy a zároveň uplatniť výnimku na žiakov a zamestnancov, ktorí na ňu majú nárok.</w:t>
      </w:r>
    </w:p>
    <w:p w14:paraId="03C84374" w14:textId="2B0EAA3D" w:rsidR="008129B3" w:rsidRDefault="008129B3" w:rsidP="008129B3">
      <w:pPr>
        <w:spacing w:line="276" w:lineRule="auto"/>
        <w:ind w:right="-1"/>
        <w:jc w:val="both"/>
        <w:rPr>
          <w:rFonts w:ascii="Arial" w:hAnsi="Arial" w:cs="Arial"/>
          <w:sz w:val="22"/>
        </w:rPr>
      </w:pPr>
    </w:p>
    <w:p w14:paraId="371B6B3F" w14:textId="31EE1D10" w:rsidR="00B326B2" w:rsidRDefault="00B326B2" w:rsidP="008129B3">
      <w:pPr>
        <w:spacing w:line="276" w:lineRule="auto"/>
        <w:ind w:right="-1"/>
        <w:jc w:val="both"/>
        <w:rPr>
          <w:rFonts w:ascii="Arial" w:hAnsi="Arial" w:cs="Arial"/>
          <w:sz w:val="22"/>
        </w:rPr>
      </w:pPr>
    </w:p>
    <w:p w14:paraId="16DDCC1A" w14:textId="77777777" w:rsidR="00B326B2" w:rsidRDefault="00B326B2" w:rsidP="008129B3">
      <w:pPr>
        <w:spacing w:line="276" w:lineRule="auto"/>
        <w:ind w:right="-1"/>
        <w:jc w:val="both"/>
        <w:rPr>
          <w:rFonts w:ascii="Arial" w:hAnsi="Arial" w:cs="Arial"/>
          <w:sz w:val="22"/>
        </w:rPr>
      </w:pPr>
    </w:p>
    <w:p w14:paraId="34D07828" w14:textId="77777777" w:rsidR="008129B3" w:rsidRDefault="008129B3" w:rsidP="008129B3">
      <w:pPr>
        <w:spacing w:line="276" w:lineRule="auto"/>
        <w:ind w:right="-1"/>
        <w:jc w:val="both"/>
        <w:rPr>
          <w:rFonts w:ascii="Arial" w:hAnsi="Arial" w:cs="Arial"/>
          <w:sz w:val="22"/>
        </w:rPr>
      </w:pPr>
    </w:p>
    <w:p w14:paraId="3C9E6728" w14:textId="77777777" w:rsidR="008129B3" w:rsidRPr="00983E4E" w:rsidRDefault="008129B3" w:rsidP="008129B3">
      <w:pPr>
        <w:spacing w:line="276" w:lineRule="auto"/>
        <w:ind w:right="-1"/>
        <w:jc w:val="center"/>
        <w:rPr>
          <w:rFonts w:ascii="Arial" w:hAnsi="Arial" w:cs="Arial"/>
          <w:b/>
          <w:sz w:val="24"/>
        </w:rPr>
      </w:pPr>
      <w:r w:rsidRPr="00983E4E">
        <w:rPr>
          <w:rFonts w:ascii="Arial" w:hAnsi="Arial" w:cs="Arial"/>
          <w:b/>
          <w:sz w:val="24"/>
        </w:rPr>
        <w:t>TESTOVANIE NA ŠKOLÁCH</w:t>
      </w:r>
    </w:p>
    <w:p w14:paraId="23E82E18" w14:textId="77777777" w:rsidR="008129B3" w:rsidRDefault="008129B3" w:rsidP="008129B3">
      <w:pPr>
        <w:spacing w:line="276" w:lineRule="auto"/>
        <w:ind w:right="-1"/>
        <w:jc w:val="both"/>
        <w:rPr>
          <w:rFonts w:ascii="Arial" w:hAnsi="Arial" w:cs="Arial"/>
          <w:sz w:val="22"/>
        </w:rPr>
      </w:pPr>
    </w:p>
    <w:p w14:paraId="1D3D09EA" w14:textId="77777777" w:rsidR="008129B3" w:rsidRPr="009E691E" w:rsidRDefault="008129B3" w:rsidP="008129B3">
      <w:pPr>
        <w:spacing w:line="276" w:lineRule="auto"/>
        <w:ind w:right="-1"/>
        <w:jc w:val="both"/>
        <w:rPr>
          <w:rFonts w:ascii="Arial" w:hAnsi="Arial" w:cs="Arial"/>
          <w:sz w:val="24"/>
        </w:rPr>
      </w:pPr>
      <w:r w:rsidRPr="009E691E">
        <w:rPr>
          <w:rFonts w:ascii="Arial" w:hAnsi="Arial" w:cs="Arial"/>
          <w:sz w:val="24"/>
        </w:rPr>
        <w:t>Nástup do školy</w:t>
      </w:r>
    </w:p>
    <w:p w14:paraId="49B21C84" w14:textId="77777777" w:rsidR="008129B3" w:rsidRDefault="008129B3" w:rsidP="008129B3">
      <w:pPr>
        <w:spacing w:line="276" w:lineRule="auto"/>
        <w:ind w:right="-1"/>
        <w:jc w:val="both"/>
        <w:rPr>
          <w:rFonts w:ascii="Arial" w:hAnsi="Arial" w:cs="Arial"/>
          <w:sz w:val="22"/>
        </w:rPr>
      </w:pPr>
    </w:p>
    <w:p w14:paraId="50FCCADF" w14:textId="76C36349" w:rsidR="008129B3" w:rsidRDefault="008129B3" w:rsidP="008129B3">
      <w:pPr>
        <w:spacing w:line="276" w:lineRule="auto"/>
        <w:ind w:right="-1"/>
        <w:jc w:val="both"/>
        <w:rPr>
          <w:rFonts w:ascii="Arial" w:hAnsi="Arial" w:cs="Arial"/>
          <w:sz w:val="22"/>
        </w:rPr>
      </w:pPr>
      <w:r>
        <w:rPr>
          <w:rFonts w:ascii="Arial" w:hAnsi="Arial" w:cs="Arial"/>
          <w:sz w:val="22"/>
        </w:rPr>
        <w:t xml:space="preserve">Na začiatku školského roka ministerstvo umožní dobrovoľné testovanie žiakov v školách a v domácom prostredí. Možnosť testovania PCR </w:t>
      </w:r>
      <w:proofErr w:type="spellStart"/>
      <w:r>
        <w:rPr>
          <w:rFonts w:ascii="Arial" w:hAnsi="Arial" w:cs="Arial"/>
          <w:sz w:val="22"/>
        </w:rPr>
        <w:t>kloktacími</w:t>
      </w:r>
      <w:proofErr w:type="spellEnd"/>
      <w:r>
        <w:rPr>
          <w:rFonts w:ascii="Arial" w:hAnsi="Arial" w:cs="Arial"/>
          <w:sz w:val="22"/>
        </w:rPr>
        <w:t xml:space="preserve"> testami môžu využiť všetci žiaci</w:t>
      </w:r>
      <w:r w:rsidR="00F577B5">
        <w:rPr>
          <w:rFonts w:ascii="Arial" w:hAnsi="Arial" w:cs="Arial"/>
          <w:sz w:val="22"/>
        </w:rPr>
        <w:t xml:space="preserve"> základnej školy</w:t>
      </w:r>
      <w:r>
        <w:rPr>
          <w:rFonts w:ascii="Arial" w:hAnsi="Arial" w:cs="Arial"/>
          <w:sz w:val="22"/>
        </w:rPr>
        <w:t xml:space="preserve">, aj zaočkovaní a aj tí, ktorí prekonali ochorenie COVID-19  Možnosť testovať sa PCR </w:t>
      </w:r>
      <w:proofErr w:type="spellStart"/>
      <w:r>
        <w:rPr>
          <w:rFonts w:ascii="Arial" w:hAnsi="Arial" w:cs="Arial"/>
          <w:sz w:val="22"/>
        </w:rPr>
        <w:t>kloktacími</w:t>
      </w:r>
      <w:proofErr w:type="spellEnd"/>
      <w:r>
        <w:rPr>
          <w:rFonts w:ascii="Arial" w:hAnsi="Arial" w:cs="Arial"/>
          <w:sz w:val="22"/>
        </w:rPr>
        <w:t xml:space="preserve"> testami bude dostupná len na začiatku školského roka.</w:t>
      </w:r>
    </w:p>
    <w:p w14:paraId="0CFF9B77" w14:textId="77777777" w:rsidR="008129B3" w:rsidRDefault="008129B3" w:rsidP="008129B3">
      <w:pPr>
        <w:spacing w:line="276" w:lineRule="auto"/>
        <w:ind w:right="-1"/>
        <w:jc w:val="both"/>
        <w:rPr>
          <w:rFonts w:ascii="Arial" w:hAnsi="Arial" w:cs="Arial"/>
          <w:sz w:val="22"/>
        </w:rPr>
      </w:pPr>
    </w:p>
    <w:p w14:paraId="44FBDE86" w14:textId="77777777" w:rsidR="008129B3" w:rsidRPr="009E691E" w:rsidRDefault="008129B3" w:rsidP="008129B3">
      <w:pPr>
        <w:spacing w:line="276" w:lineRule="auto"/>
        <w:ind w:right="-1"/>
        <w:jc w:val="both"/>
        <w:rPr>
          <w:rFonts w:ascii="Arial" w:hAnsi="Arial" w:cs="Arial"/>
          <w:b/>
          <w:sz w:val="22"/>
          <w:u w:val="single"/>
        </w:rPr>
      </w:pPr>
      <w:proofErr w:type="spellStart"/>
      <w:r w:rsidRPr="009E691E">
        <w:rPr>
          <w:rFonts w:ascii="Arial" w:hAnsi="Arial" w:cs="Arial"/>
          <w:b/>
          <w:sz w:val="22"/>
          <w:u w:val="single"/>
        </w:rPr>
        <w:t>Kloktacie</w:t>
      </w:r>
      <w:proofErr w:type="spellEnd"/>
      <w:r w:rsidRPr="009E691E">
        <w:rPr>
          <w:rFonts w:ascii="Arial" w:hAnsi="Arial" w:cs="Arial"/>
          <w:b/>
          <w:sz w:val="22"/>
          <w:u w:val="single"/>
        </w:rPr>
        <w:t xml:space="preserve"> testy</w:t>
      </w:r>
    </w:p>
    <w:p w14:paraId="0D94A0A9" w14:textId="77777777" w:rsidR="008129B3" w:rsidRDefault="008129B3" w:rsidP="008129B3">
      <w:pPr>
        <w:spacing w:line="276" w:lineRule="auto"/>
        <w:ind w:right="-1"/>
        <w:jc w:val="both"/>
        <w:rPr>
          <w:rFonts w:ascii="Arial" w:hAnsi="Arial" w:cs="Arial"/>
          <w:sz w:val="22"/>
        </w:rPr>
      </w:pPr>
    </w:p>
    <w:p w14:paraId="19E42F0A" w14:textId="77777777" w:rsidR="008129B3" w:rsidRDefault="008129B3" w:rsidP="008129B3">
      <w:pPr>
        <w:spacing w:line="276" w:lineRule="auto"/>
        <w:ind w:right="-1"/>
        <w:jc w:val="both"/>
        <w:rPr>
          <w:rFonts w:ascii="Arial" w:hAnsi="Arial" w:cs="Arial"/>
          <w:sz w:val="22"/>
        </w:rPr>
      </w:pPr>
      <w:r w:rsidRPr="00983E4E">
        <w:rPr>
          <w:rFonts w:ascii="Arial" w:hAnsi="Arial" w:cs="Arial"/>
          <w:b/>
          <w:sz w:val="22"/>
        </w:rPr>
        <w:t>Základné školy a špeciálne základné školy</w:t>
      </w:r>
      <w:r>
        <w:rPr>
          <w:rFonts w:ascii="Arial" w:hAnsi="Arial" w:cs="Arial"/>
          <w:sz w:val="22"/>
        </w:rPr>
        <w:t xml:space="preserve"> majú možnosť PCR testovania </w:t>
      </w:r>
      <w:proofErr w:type="spellStart"/>
      <w:r>
        <w:rPr>
          <w:rFonts w:ascii="Arial" w:hAnsi="Arial" w:cs="Arial"/>
          <w:sz w:val="22"/>
        </w:rPr>
        <w:t>kloktacími</w:t>
      </w:r>
      <w:proofErr w:type="spellEnd"/>
      <w:r>
        <w:rPr>
          <w:rFonts w:ascii="Arial" w:hAnsi="Arial" w:cs="Arial"/>
          <w:sz w:val="22"/>
        </w:rPr>
        <w:t xml:space="preserve"> testami.</w:t>
      </w:r>
    </w:p>
    <w:p w14:paraId="6A05CB0B" w14:textId="0C5EF093" w:rsidR="008129B3" w:rsidRPr="00983E4E" w:rsidRDefault="008129B3" w:rsidP="008129B3">
      <w:pPr>
        <w:pStyle w:val="Odsekzoznamu"/>
        <w:numPr>
          <w:ilvl w:val="0"/>
          <w:numId w:val="3"/>
        </w:numPr>
        <w:spacing w:line="276" w:lineRule="auto"/>
        <w:ind w:right="-1"/>
        <w:jc w:val="both"/>
        <w:rPr>
          <w:rFonts w:ascii="Arial" w:hAnsi="Arial" w:cs="Arial"/>
          <w:b/>
          <w:color w:val="000000" w:themeColor="text1"/>
          <w:sz w:val="22"/>
        </w:rPr>
      </w:pPr>
      <w:r>
        <w:rPr>
          <w:rFonts w:ascii="Arial" w:hAnsi="Arial" w:cs="Arial"/>
          <w:sz w:val="22"/>
        </w:rPr>
        <w:t>Na základe zisteného záujmu riaditeľ školy objedná potrebný počet testov</w:t>
      </w:r>
      <w:r w:rsidR="00FE2823">
        <w:rPr>
          <w:rFonts w:ascii="Arial" w:hAnsi="Arial" w:cs="Arial"/>
          <w:sz w:val="22"/>
        </w:rPr>
        <w:t>.</w:t>
      </w:r>
    </w:p>
    <w:p w14:paraId="7B4B5C0E" w14:textId="77777777" w:rsidR="008129B3" w:rsidRPr="00983E4E" w:rsidRDefault="008129B3" w:rsidP="008129B3">
      <w:pPr>
        <w:pStyle w:val="Odsekzoznamu"/>
        <w:numPr>
          <w:ilvl w:val="0"/>
          <w:numId w:val="3"/>
        </w:numPr>
        <w:spacing w:line="276" w:lineRule="auto"/>
        <w:ind w:right="-1"/>
        <w:jc w:val="both"/>
        <w:rPr>
          <w:rFonts w:ascii="Arial" w:hAnsi="Arial" w:cs="Arial"/>
          <w:b/>
          <w:color w:val="000000" w:themeColor="text1"/>
          <w:sz w:val="22"/>
        </w:rPr>
      </w:pPr>
      <w:r>
        <w:rPr>
          <w:rFonts w:ascii="Arial" w:hAnsi="Arial" w:cs="Arial"/>
          <w:color w:val="000000" w:themeColor="text1"/>
          <w:sz w:val="22"/>
        </w:rPr>
        <w:t>Distribúcia testov do škôl sa uskutoční od 30.8.2021 (deň realizácie a zberu testov si dohodne škola s dodávateľom testov).</w:t>
      </w:r>
    </w:p>
    <w:p w14:paraId="151776FB" w14:textId="28C01613" w:rsidR="008129B3" w:rsidRPr="00983E4E" w:rsidRDefault="008129B3" w:rsidP="008129B3">
      <w:pPr>
        <w:pStyle w:val="Odsekzoznamu"/>
        <w:numPr>
          <w:ilvl w:val="0"/>
          <w:numId w:val="3"/>
        </w:numPr>
        <w:spacing w:line="276" w:lineRule="auto"/>
        <w:ind w:right="-1"/>
        <w:jc w:val="both"/>
        <w:rPr>
          <w:rFonts w:ascii="Arial" w:hAnsi="Arial" w:cs="Arial"/>
          <w:b/>
          <w:color w:val="000000" w:themeColor="text1"/>
          <w:sz w:val="22"/>
        </w:rPr>
      </w:pPr>
      <w:r>
        <w:rPr>
          <w:rFonts w:ascii="Arial" w:hAnsi="Arial" w:cs="Arial"/>
          <w:color w:val="000000" w:themeColor="text1"/>
          <w:sz w:val="22"/>
        </w:rPr>
        <w:t xml:space="preserve">Testovanie </w:t>
      </w:r>
      <w:proofErr w:type="spellStart"/>
      <w:r>
        <w:rPr>
          <w:rFonts w:ascii="Arial" w:hAnsi="Arial" w:cs="Arial"/>
          <w:color w:val="000000" w:themeColor="text1"/>
          <w:sz w:val="22"/>
        </w:rPr>
        <w:t>kloktacími</w:t>
      </w:r>
      <w:proofErr w:type="spellEnd"/>
      <w:r>
        <w:rPr>
          <w:rFonts w:ascii="Arial" w:hAnsi="Arial" w:cs="Arial"/>
          <w:color w:val="000000" w:themeColor="text1"/>
          <w:sz w:val="22"/>
        </w:rPr>
        <w:t xml:space="preserve"> PCR testami (v domácom prostredí) prebehne od 2.9. do 5.9.2021 v deň určený na základe dohody s dodávateľom testov.</w:t>
      </w:r>
    </w:p>
    <w:p w14:paraId="403C3242" w14:textId="77777777" w:rsidR="008129B3" w:rsidRPr="00983E4E" w:rsidRDefault="008129B3" w:rsidP="008129B3">
      <w:pPr>
        <w:pStyle w:val="Odsekzoznamu"/>
        <w:numPr>
          <w:ilvl w:val="0"/>
          <w:numId w:val="3"/>
        </w:numPr>
        <w:spacing w:line="276" w:lineRule="auto"/>
        <w:ind w:right="-1"/>
        <w:jc w:val="both"/>
        <w:rPr>
          <w:rFonts w:ascii="Arial" w:hAnsi="Arial" w:cs="Arial"/>
          <w:b/>
          <w:color w:val="000000" w:themeColor="text1"/>
          <w:sz w:val="22"/>
        </w:rPr>
      </w:pPr>
      <w:r>
        <w:rPr>
          <w:rFonts w:ascii="Arial" w:hAnsi="Arial" w:cs="Arial"/>
          <w:color w:val="000000" w:themeColor="text1"/>
          <w:sz w:val="22"/>
        </w:rPr>
        <w:t>Výsledok PCR testu bude doručený rodičovi do 72 hodín od zozbierania testov dodávateľom.</w:t>
      </w:r>
    </w:p>
    <w:p w14:paraId="6060D4DB" w14:textId="77777777" w:rsidR="008129B3" w:rsidRDefault="008129B3" w:rsidP="008129B3">
      <w:pPr>
        <w:spacing w:line="276" w:lineRule="auto"/>
        <w:ind w:right="-1"/>
        <w:jc w:val="both"/>
        <w:rPr>
          <w:rFonts w:ascii="Arial" w:hAnsi="Arial" w:cs="Arial"/>
          <w:b/>
          <w:color w:val="000000" w:themeColor="text1"/>
          <w:sz w:val="22"/>
        </w:rPr>
      </w:pPr>
    </w:p>
    <w:p w14:paraId="7DD2CF50" w14:textId="77777777" w:rsidR="008129B3" w:rsidRPr="00983E4E" w:rsidRDefault="008129B3" w:rsidP="008129B3">
      <w:pPr>
        <w:spacing w:line="276" w:lineRule="auto"/>
        <w:ind w:right="-1"/>
        <w:jc w:val="both"/>
        <w:rPr>
          <w:rFonts w:ascii="Arial" w:hAnsi="Arial" w:cs="Arial"/>
          <w:color w:val="000000" w:themeColor="text1"/>
          <w:sz w:val="22"/>
        </w:rPr>
      </w:pPr>
      <w:r>
        <w:rPr>
          <w:rFonts w:ascii="Arial" w:hAnsi="Arial" w:cs="Arial"/>
          <w:b/>
          <w:color w:val="000000" w:themeColor="text1"/>
          <w:sz w:val="22"/>
        </w:rPr>
        <w:t xml:space="preserve">Riaditeľ školy a rodič postupuje podľa pokynov na webovej stránke ministerstva: </w:t>
      </w:r>
      <w:hyperlink r:id="rId10" w:history="1">
        <w:r w:rsidRPr="004A41FD">
          <w:rPr>
            <w:rStyle w:val="Hypertextovprepojenie"/>
            <w:rFonts w:ascii="Arial" w:hAnsi="Arial" w:cs="Arial"/>
            <w:sz w:val="22"/>
          </w:rPr>
          <w:t>https://www.minedu.sk/kloktacie-testy-na-skolach/</w:t>
        </w:r>
      </w:hyperlink>
      <w:r>
        <w:rPr>
          <w:rFonts w:ascii="Arial" w:hAnsi="Arial" w:cs="Arial"/>
          <w:color w:val="000000" w:themeColor="text1"/>
          <w:sz w:val="22"/>
        </w:rPr>
        <w:t xml:space="preserve">. </w:t>
      </w:r>
    </w:p>
    <w:p w14:paraId="1B6836A3" w14:textId="77777777" w:rsidR="008129B3" w:rsidRPr="00983E4E" w:rsidRDefault="008129B3" w:rsidP="008129B3">
      <w:pPr>
        <w:spacing w:line="276" w:lineRule="auto"/>
        <w:ind w:right="-1"/>
        <w:jc w:val="both"/>
        <w:rPr>
          <w:rFonts w:ascii="Arial" w:hAnsi="Arial" w:cs="Arial"/>
          <w:b/>
          <w:sz w:val="22"/>
        </w:rPr>
      </w:pPr>
    </w:p>
    <w:p w14:paraId="0804C763" w14:textId="77777777" w:rsidR="008129B3" w:rsidRDefault="008129B3" w:rsidP="008129B3">
      <w:pPr>
        <w:spacing w:line="276" w:lineRule="auto"/>
        <w:ind w:right="-1"/>
        <w:jc w:val="both"/>
        <w:rPr>
          <w:rFonts w:ascii="Arial" w:hAnsi="Arial" w:cs="Arial"/>
          <w:sz w:val="22"/>
        </w:rPr>
      </w:pPr>
    </w:p>
    <w:p w14:paraId="3A61CEF9" w14:textId="77777777" w:rsidR="008129B3" w:rsidRPr="009E691E" w:rsidRDefault="008129B3" w:rsidP="008129B3">
      <w:pPr>
        <w:spacing w:line="276" w:lineRule="auto"/>
        <w:ind w:right="-1"/>
        <w:jc w:val="both"/>
        <w:rPr>
          <w:rFonts w:ascii="Arial" w:hAnsi="Arial" w:cs="Arial"/>
          <w:b/>
          <w:sz w:val="22"/>
          <w:u w:val="single"/>
        </w:rPr>
      </w:pPr>
      <w:r w:rsidRPr="009E691E">
        <w:rPr>
          <w:rFonts w:ascii="Arial" w:hAnsi="Arial" w:cs="Arial"/>
          <w:b/>
          <w:sz w:val="22"/>
          <w:u w:val="single"/>
        </w:rPr>
        <w:t xml:space="preserve">Domáce </w:t>
      </w:r>
      <w:proofErr w:type="spellStart"/>
      <w:r w:rsidRPr="009E691E">
        <w:rPr>
          <w:rFonts w:ascii="Arial" w:hAnsi="Arial" w:cs="Arial"/>
          <w:b/>
          <w:sz w:val="22"/>
          <w:u w:val="single"/>
        </w:rPr>
        <w:t>samotestovanie</w:t>
      </w:r>
      <w:proofErr w:type="spellEnd"/>
    </w:p>
    <w:p w14:paraId="554DEE2A" w14:textId="77777777" w:rsidR="008129B3" w:rsidRDefault="008129B3" w:rsidP="008129B3">
      <w:pPr>
        <w:spacing w:line="276" w:lineRule="auto"/>
        <w:ind w:right="-1"/>
        <w:jc w:val="both"/>
        <w:rPr>
          <w:rFonts w:ascii="Arial" w:hAnsi="Arial" w:cs="Arial"/>
          <w:sz w:val="22"/>
        </w:rPr>
      </w:pPr>
    </w:p>
    <w:p w14:paraId="29B69494" w14:textId="77777777" w:rsidR="008129B3" w:rsidRDefault="008129B3" w:rsidP="008129B3">
      <w:pPr>
        <w:spacing w:line="276" w:lineRule="auto"/>
        <w:ind w:right="-1"/>
        <w:jc w:val="both"/>
        <w:rPr>
          <w:rFonts w:ascii="Arial" w:hAnsi="Arial" w:cs="Arial"/>
          <w:b/>
          <w:sz w:val="22"/>
        </w:rPr>
      </w:pPr>
      <w:r>
        <w:rPr>
          <w:rFonts w:ascii="Arial" w:hAnsi="Arial" w:cs="Arial"/>
          <w:sz w:val="22"/>
        </w:rPr>
        <w:t xml:space="preserve">V priebehu školského roka budú mať rodičia možnosť využívať </w:t>
      </w:r>
      <w:r>
        <w:rPr>
          <w:rFonts w:ascii="Arial" w:hAnsi="Arial" w:cs="Arial"/>
          <w:b/>
          <w:sz w:val="22"/>
        </w:rPr>
        <w:t xml:space="preserve">dobrovoľné </w:t>
      </w:r>
      <w:proofErr w:type="spellStart"/>
      <w:r>
        <w:rPr>
          <w:rFonts w:ascii="Arial" w:hAnsi="Arial" w:cs="Arial"/>
          <w:b/>
          <w:sz w:val="22"/>
        </w:rPr>
        <w:t>samotestovanie</w:t>
      </w:r>
      <w:proofErr w:type="spellEnd"/>
      <w:r>
        <w:rPr>
          <w:rFonts w:ascii="Arial" w:hAnsi="Arial" w:cs="Arial"/>
          <w:b/>
          <w:sz w:val="22"/>
        </w:rPr>
        <w:t xml:space="preserve"> žiakov </w:t>
      </w:r>
      <w:proofErr w:type="spellStart"/>
      <w:r>
        <w:rPr>
          <w:rFonts w:ascii="Arial" w:hAnsi="Arial" w:cs="Arial"/>
          <w:b/>
          <w:sz w:val="22"/>
        </w:rPr>
        <w:t>Ag</w:t>
      </w:r>
      <w:proofErr w:type="spellEnd"/>
      <w:r>
        <w:rPr>
          <w:rFonts w:ascii="Arial" w:hAnsi="Arial" w:cs="Arial"/>
          <w:b/>
          <w:sz w:val="22"/>
        </w:rPr>
        <w:t xml:space="preserve"> testami v domácom prostredí.</w:t>
      </w:r>
    </w:p>
    <w:p w14:paraId="5C6ECB01" w14:textId="77777777" w:rsidR="008129B3" w:rsidRDefault="008129B3" w:rsidP="008129B3">
      <w:pPr>
        <w:spacing w:line="276" w:lineRule="auto"/>
        <w:ind w:right="-1"/>
        <w:jc w:val="both"/>
        <w:rPr>
          <w:rFonts w:ascii="Arial" w:hAnsi="Arial" w:cs="Arial"/>
          <w:b/>
          <w:sz w:val="22"/>
        </w:rPr>
      </w:pPr>
    </w:p>
    <w:p w14:paraId="216ECC04" w14:textId="77777777" w:rsidR="008129B3" w:rsidRDefault="008129B3" w:rsidP="008129B3">
      <w:pPr>
        <w:spacing w:line="276" w:lineRule="auto"/>
        <w:ind w:right="-1"/>
        <w:jc w:val="both"/>
        <w:rPr>
          <w:rFonts w:ascii="Arial" w:hAnsi="Arial" w:cs="Arial"/>
          <w:b/>
          <w:sz w:val="22"/>
        </w:rPr>
      </w:pPr>
      <w:r>
        <w:rPr>
          <w:rFonts w:ascii="Arial" w:hAnsi="Arial" w:cs="Arial"/>
          <w:b/>
          <w:sz w:val="22"/>
        </w:rPr>
        <w:t xml:space="preserve">Každý žiak základnej, strednej a špeciálnej školy, ktorého rodič prejaví záujem, dostane sadu 25 ks testov na domáce </w:t>
      </w:r>
      <w:proofErr w:type="spellStart"/>
      <w:r>
        <w:rPr>
          <w:rFonts w:ascii="Arial" w:hAnsi="Arial" w:cs="Arial"/>
          <w:b/>
          <w:sz w:val="22"/>
        </w:rPr>
        <w:t>samotestovanie</w:t>
      </w:r>
      <w:proofErr w:type="spellEnd"/>
      <w:r>
        <w:rPr>
          <w:rFonts w:ascii="Arial" w:hAnsi="Arial" w:cs="Arial"/>
          <w:b/>
          <w:sz w:val="22"/>
        </w:rPr>
        <w:t>.</w:t>
      </w:r>
    </w:p>
    <w:p w14:paraId="32958973" w14:textId="77777777" w:rsidR="008129B3" w:rsidRDefault="008129B3" w:rsidP="008129B3">
      <w:pPr>
        <w:spacing w:line="276" w:lineRule="auto"/>
        <w:ind w:right="-1"/>
        <w:jc w:val="both"/>
        <w:rPr>
          <w:rFonts w:ascii="Arial" w:hAnsi="Arial" w:cs="Arial"/>
          <w:b/>
          <w:sz w:val="22"/>
        </w:rPr>
      </w:pPr>
    </w:p>
    <w:p w14:paraId="2DC6CC02" w14:textId="50730288" w:rsidR="008129B3" w:rsidRDefault="008129B3" w:rsidP="008129B3">
      <w:pPr>
        <w:spacing w:line="276" w:lineRule="auto"/>
        <w:ind w:right="-1"/>
        <w:jc w:val="both"/>
        <w:rPr>
          <w:rFonts w:ascii="Arial" w:hAnsi="Arial" w:cs="Arial"/>
          <w:sz w:val="22"/>
        </w:rPr>
      </w:pPr>
      <w:r>
        <w:rPr>
          <w:rFonts w:ascii="Arial" w:hAnsi="Arial" w:cs="Arial"/>
          <w:sz w:val="22"/>
        </w:rPr>
        <w:t xml:space="preserve">Možnosť antigénového </w:t>
      </w:r>
      <w:proofErr w:type="spellStart"/>
      <w:r>
        <w:rPr>
          <w:rFonts w:ascii="Arial" w:hAnsi="Arial" w:cs="Arial"/>
          <w:sz w:val="22"/>
        </w:rPr>
        <w:t>samotestovania</w:t>
      </w:r>
      <w:proofErr w:type="spellEnd"/>
      <w:r>
        <w:rPr>
          <w:rFonts w:ascii="Arial" w:hAnsi="Arial" w:cs="Arial"/>
          <w:sz w:val="22"/>
        </w:rPr>
        <w:t xml:space="preserve"> môžu využiť všetci žiaci, aj zaočkovaní a aj tí, ktorí prekonali ochorenie COVID-19.</w:t>
      </w:r>
    </w:p>
    <w:p w14:paraId="3E8D2A4A" w14:textId="77777777" w:rsidR="008129B3" w:rsidRDefault="008129B3" w:rsidP="008129B3">
      <w:pPr>
        <w:spacing w:line="276" w:lineRule="auto"/>
        <w:ind w:right="-1"/>
        <w:jc w:val="both"/>
        <w:rPr>
          <w:rFonts w:ascii="Arial" w:hAnsi="Arial" w:cs="Arial"/>
          <w:sz w:val="22"/>
        </w:rPr>
      </w:pPr>
    </w:p>
    <w:p w14:paraId="489C3040" w14:textId="77777777" w:rsidR="008129B3" w:rsidRDefault="008129B3" w:rsidP="008129B3">
      <w:pPr>
        <w:spacing w:line="276" w:lineRule="auto"/>
        <w:ind w:right="-1"/>
        <w:jc w:val="both"/>
        <w:rPr>
          <w:rFonts w:ascii="Arial" w:hAnsi="Arial" w:cs="Arial"/>
          <w:sz w:val="22"/>
        </w:rPr>
      </w:pPr>
      <w:r>
        <w:rPr>
          <w:rFonts w:ascii="Arial" w:hAnsi="Arial" w:cs="Arial"/>
          <w:sz w:val="22"/>
        </w:rPr>
        <w:t>Pri vykonávaní testu žiak postupuje podľa pokynov výrobcu testu a návodu zverejneného ministerstvom.</w:t>
      </w:r>
    </w:p>
    <w:p w14:paraId="2AF3D926" w14:textId="77777777" w:rsidR="008129B3" w:rsidRDefault="008129B3" w:rsidP="008129B3">
      <w:pPr>
        <w:spacing w:line="276" w:lineRule="auto"/>
        <w:ind w:right="-1"/>
        <w:jc w:val="both"/>
        <w:rPr>
          <w:rFonts w:ascii="Arial" w:hAnsi="Arial" w:cs="Arial"/>
          <w:sz w:val="22"/>
        </w:rPr>
      </w:pPr>
    </w:p>
    <w:p w14:paraId="67DE4EBC" w14:textId="77777777" w:rsidR="008129B3" w:rsidRDefault="008129B3" w:rsidP="008129B3">
      <w:pPr>
        <w:spacing w:line="276" w:lineRule="auto"/>
        <w:ind w:right="-1"/>
        <w:jc w:val="both"/>
        <w:rPr>
          <w:rFonts w:ascii="Arial" w:hAnsi="Arial" w:cs="Arial"/>
          <w:sz w:val="22"/>
        </w:rPr>
      </w:pPr>
      <w:r>
        <w:rPr>
          <w:rFonts w:ascii="Arial" w:hAnsi="Arial" w:cs="Arial"/>
          <w:sz w:val="22"/>
        </w:rPr>
        <w:t xml:space="preserve">Pokiaľ sa rodičia rozhodnú využiť možnosť domáceho </w:t>
      </w:r>
      <w:proofErr w:type="spellStart"/>
      <w:r>
        <w:rPr>
          <w:rFonts w:ascii="Arial" w:hAnsi="Arial" w:cs="Arial"/>
          <w:sz w:val="22"/>
        </w:rPr>
        <w:t>samotestovania</w:t>
      </w:r>
      <w:proofErr w:type="spellEnd"/>
      <w:r>
        <w:rPr>
          <w:rFonts w:ascii="Arial" w:hAnsi="Arial" w:cs="Arial"/>
          <w:sz w:val="22"/>
        </w:rPr>
        <w:t xml:space="preserve"> žiakov, odporúčame ho realizovať v pondelok a vo štvrtok ráno pred nástupom do školy alebo kedykoľvek keď žiak prejavuje jeden z príznakov ochorenia COVID-19.</w:t>
      </w:r>
    </w:p>
    <w:p w14:paraId="567F6A85" w14:textId="77777777" w:rsidR="008129B3" w:rsidRDefault="008129B3" w:rsidP="008129B3">
      <w:pPr>
        <w:spacing w:line="276" w:lineRule="auto"/>
        <w:ind w:right="-1"/>
        <w:jc w:val="both"/>
        <w:rPr>
          <w:rFonts w:ascii="Arial" w:hAnsi="Arial" w:cs="Arial"/>
          <w:sz w:val="22"/>
        </w:rPr>
      </w:pPr>
    </w:p>
    <w:p w14:paraId="7126638E" w14:textId="77777777" w:rsidR="008129B3" w:rsidRDefault="008129B3" w:rsidP="008129B3">
      <w:pPr>
        <w:spacing w:line="276" w:lineRule="auto"/>
        <w:ind w:right="-1"/>
        <w:jc w:val="both"/>
        <w:rPr>
          <w:rFonts w:ascii="Arial" w:hAnsi="Arial" w:cs="Arial"/>
          <w:sz w:val="22"/>
        </w:rPr>
      </w:pPr>
      <w:r>
        <w:rPr>
          <w:rFonts w:ascii="Arial" w:hAnsi="Arial" w:cs="Arial"/>
          <w:sz w:val="22"/>
        </w:rPr>
        <w:t xml:space="preserve">Postup pre získanie sady testov na domáce </w:t>
      </w:r>
      <w:proofErr w:type="spellStart"/>
      <w:r>
        <w:rPr>
          <w:rFonts w:ascii="Arial" w:hAnsi="Arial" w:cs="Arial"/>
          <w:sz w:val="22"/>
        </w:rPr>
        <w:t>samotestovanie</w:t>
      </w:r>
      <w:proofErr w:type="spellEnd"/>
      <w:r>
        <w:rPr>
          <w:rFonts w:ascii="Arial" w:hAnsi="Arial" w:cs="Arial"/>
          <w:sz w:val="22"/>
        </w:rPr>
        <w:t>:</w:t>
      </w:r>
    </w:p>
    <w:p w14:paraId="14BA874B" w14:textId="77777777" w:rsidR="008129B3" w:rsidRDefault="008129B3" w:rsidP="008129B3">
      <w:pPr>
        <w:pStyle w:val="Odsekzoznamu"/>
        <w:numPr>
          <w:ilvl w:val="0"/>
          <w:numId w:val="4"/>
        </w:numPr>
        <w:spacing w:line="276" w:lineRule="auto"/>
        <w:ind w:right="-1"/>
        <w:jc w:val="both"/>
        <w:rPr>
          <w:rFonts w:ascii="Arial" w:hAnsi="Arial" w:cs="Arial"/>
          <w:sz w:val="22"/>
        </w:rPr>
      </w:pPr>
      <w:r>
        <w:rPr>
          <w:rFonts w:ascii="Arial" w:hAnsi="Arial" w:cs="Arial"/>
          <w:sz w:val="22"/>
        </w:rPr>
        <w:t xml:space="preserve">Škola objedná potrebný počet testov na okresnom úrade v sídle kraja </w:t>
      </w:r>
      <w:r>
        <w:rPr>
          <w:rFonts w:ascii="Arial" w:hAnsi="Arial" w:cs="Arial"/>
          <w:b/>
          <w:sz w:val="22"/>
        </w:rPr>
        <w:t>do 26.8.2021,</w:t>
      </w:r>
    </w:p>
    <w:p w14:paraId="52E502FD" w14:textId="77777777" w:rsidR="008129B3" w:rsidRDefault="008129B3" w:rsidP="008129B3">
      <w:pPr>
        <w:pStyle w:val="Odsekzoznamu"/>
        <w:numPr>
          <w:ilvl w:val="0"/>
          <w:numId w:val="4"/>
        </w:numPr>
        <w:spacing w:line="276" w:lineRule="auto"/>
        <w:ind w:right="-1"/>
        <w:jc w:val="both"/>
        <w:rPr>
          <w:rFonts w:ascii="Arial" w:hAnsi="Arial" w:cs="Arial"/>
          <w:sz w:val="22"/>
        </w:rPr>
      </w:pPr>
      <w:r>
        <w:rPr>
          <w:rFonts w:ascii="Arial" w:hAnsi="Arial" w:cs="Arial"/>
          <w:sz w:val="22"/>
        </w:rPr>
        <w:t xml:space="preserve">Škola vyzdvihne testy na okresnom úrade, </w:t>
      </w:r>
      <w:r>
        <w:rPr>
          <w:rFonts w:ascii="Arial" w:hAnsi="Arial" w:cs="Arial"/>
          <w:b/>
          <w:sz w:val="22"/>
        </w:rPr>
        <w:t>od 30.8.2021,</w:t>
      </w:r>
    </w:p>
    <w:p w14:paraId="36B08D56" w14:textId="77777777" w:rsidR="008129B3" w:rsidRDefault="008129B3" w:rsidP="008129B3">
      <w:pPr>
        <w:pStyle w:val="Odsekzoznamu"/>
        <w:numPr>
          <w:ilvl w:val="0"/>
          <w:numId w:val="4"/>
        </w:numPr>
        <w:spacing w:line="276" w:lineRule="auto"/>
        <w:ind w:right="-1"/>
        <w:jc w:val="both"/>
        <w:rPr>
          <w:rFonts w:ascii="Arial" w:hAnsi="Arial" w:cs="Arial"/>
          <w:sz w:val="22"/>
        </w:rPr>
      </w:pPr>
      <w:r>
        <w:rPr>
          <w:rFonts w:ascii="Arial" w:hAnsi="Arial" w:cs="Arial"/>
          <w:sz w:val="22"/>
        </w:rPr>
        <w:lastRenderedPageBreak/>
        <w:t>Následne školy odovzdajú testy rodičom proti podpisu, o presnom termíne distribúcie ich budú informovať.</w:t>
      </w:r>
    </w:p>
    <w:p w14:paraId="2E2AE586" w14:textId="77777777" w:rsidR="008129B3" w:rsidRDefault="008129B3" w:rsidP="008129B3">
      <w:pPr>
        <w:spacing w:line="276" w:lineRule="auto"/>
        <w:ind w:right="-1"/>
        <w:jc w:val="both"/>
        <w:rPr>
          <w:rFonts w:ascii="Arial" w:hAnsi="Arial" w:cs="Arial"/>
          <w:sz w:val="22"/>
        </w:rPr>
      </w:pPr>
    </w:p>
    <w:p w14:paraId="3EB411E2" w14:textId="07214698" w:rsidR="008129B3" w:rsidRPr="009E691E" w:rsidRDefault="008129B3" w:rsidP="008129B3">
      <w:pPr>
        <w:spacing w:line="276" w:lineRule="auto"/>
        <w:ind w:right="-1"/>
        <w:jc w:val="both"/>
        <w:rPr>
          <w:rFonts w:ascii="Arial" w:hAnsi="Arial" w:cs="Arial"/>
          <w:sz w:val="22"/>
          <w:u w:val="single"/>
        </w:rPr>
      </w:pPr>
      <w:r w:rsidRPr="009E691E">
        <w:rPr>
          <w:rFonts w:ascii="Arial" w:hAnsi="Arial" w:cs="Arial"/>
          <w:sz w:val="22"/>
          <w:u w:val="single"/>
        </w:rPr>
        <w:t xml:space="preserve">V prípade pozitívneho výsledku </w:t>
      </w:r>
      <w:proofErr w:type="spellStart"/>
      <w:r w:rsidRPr="009E691E">
        <w:rPr>
          <w:rFonts w:ascii="Arial" w:hAnsi="Arial" w:cs="Arial"/>
          <w:sz w:val="22"/>
          <w:u w:val="single"/>
        </w:rPr>
        <w:t>samotestovania</w:t>
      </w:r>
      <w:proofErr w:type="spellEnd"/>
      <w:r w:rsidR="00B06B7E">
        <w:rPr>
          <w:rFonts w:ascii="Arial" w:hAnsi="Arial" w:cs="Arial"/>
          <w:sz w:val="22"/>
          <w:u w:val="single"/>
        </w:rPr>
        <w:t xml:space="preserve"> </w:t>
      </w:r>
      <w:r w:rsidRPr="009E691E">
        <w:rPr>
          <w:rFonts w:ascii="Arial" w:hAnsi="Arial" w:cs="Arial"/>
          <w:sz w:val="22"/>
          <w:u w:val="single"/>
        </w:rPr>
        <w:t xml:space="preserve"> </w:t>
      </w:r>
      <w:proofErr w:type="spellStart"/>
      <w:r w:rsidRPr="009E691E">
        <w:rPr>
          <w:rFonts w:ascii="Arial" w:hAnsi="Arial" w:cs="Arial"/>
          <w:sz w:val="22"/>
          <w:u w:val="single"/>
        </w:rPr>
        <w:t>Ag</w:t>
      </w:r>
      <w:proofErr w:type="spellEnd"/>
      <w:r w:rsidRPr="009E691E">
        <w:rPr>
          <w:rFonts w:ascii="Arial" w:hAnsi="Arial" w:cs="Arial"/>
          <w:sz w:val="22"/>
          <w:u w:val="single"/>
        </w:rPr>
        <w:t xml:space="preserve"> testom žiaka počas školského roka:</w:t>
      </w:r>
    </w:p>
    <w:p w14:paraId="1D1EDA87" w14:textId="101EC2BB" w:rsidR="008129B3" w:rsidRDefault="008129B3" w:rsidP="008129B3">
      <w:pPr>
        <w:pStyle w:val="Odsekzoznamu"/>
        <w:numPr>
          <w:ilvl w:val="0"/>
          <w:numId w:val="5"/>
        </w:numPr>
        <w:spacing w:line="276" w:lineRule="auto"/>
        <w:ind w:right="-1"/>
        <w:jc w:val="both"/>
        <w:rPr>
          <w:rFonts w:ascii="Arial" w:hAnsi="Arial" w:cs="Arial"/>
          <w:sz w:val="22"/>
        </w:rPr>
      </w:pPr>
      <w:r>
        <w:rPr>
          <w:rFonts w:ascii="Arial" w:hAnsi="Arial" w:cs="Arial"/>
          <w:sz w:val="22"/>
        </w:rPr>
        <w:t>Žiak zostáva doma</w:t>
      </w:r>
      <w:r w:rsidR="002335AC">
        <w:rPr>
          <w:rFonts w:ascii="Arial" w:hAnsi="Arial" w:cs="Arial"/>
          <w:sz w:val="22"/>
        </w:rPr>
        <w:t xml:space="preserve"> (nie celá trieda</w:t>
      </w:r>
      <w:r w:rsidR="00B06B7E">
        <w:rPr>
          <w:rFonts w:ascii="Arial" w:hAnsi="Arial" w:cs="Arial"/>
          <w:sz w:val="22"/>
        </w:rPr>
        <w:t>)</w:t>
      </w:r>
      <w:r>
        <w:rPr>
          <w:rFonts w:ascii="Arial" w:hAnsi="Arial" w:cs="Arial"/>
          <w:sz w:val="22"/>
        </w:rPr>
        <w:t xml:space="preserve"> – nemôže ísť do školy,</w:t>
      </w:r>
    </w:p>
    <w:p w14:paraId="43B23533" w14:textId="77777777" w:rsidR="008129B3" w:rsidRDefault="008129B3" w:rsidP="008129B3">
      <w:pPr>
        <w:pStyle w:val="Odsekzoznamu"/>
        <w:numPr>
          <w:ilvl w:val="0"/>
          <w:numId w:val="5"/>
        </w:numPr>
        <w:spacing w:line="276" w:lineRule="auto"/>
        <w:ind w:right="-1"/>
        <w:jc w:val="both"/>
        <w:rPr>
          <w:rFonts w:ascii="Arial" w:hAnsi="Arial" w:cs="Arial"/>
          <w:sz w:val="22"/>
        </w:rPr>
      </w:pPr>
      <w:r>
        <w:rPr>
          <w:rFonts w:ascii="Arial" w:hAnsi="Arial" w:cs="Arial"/>
          <w:sz w:val="22"/>
        </w:rPr>
        <w:t>Rodič kontaktuje všeobecného lekára pre deti a dorast, ktorý mu stanoví ďalší postup,</w:t>
      </w:r>
    </w:p>
    <w:p w14:paraId="26AFBC4C" w14:textId="77777777" w:rsidR="008129B3" w:rsidRDefault="008129B3" w:rsidP="008129B3">
      <w:pPr>
        <w:pStyle w:val="Odsekzoznamu"/>
        <w:numPr>
          <w:ilvl w:val="0"/>
          <w:numId w:val="5"/>
        </w:numPr>
        <w:spacing w:line="276" w:lineRule="auto"/>
        <w:ind w:right="-1"/>
        <w:jc w:val="both"/>
        <w:rPr>
          <w:rFonts w:ascii="Arial" w:hAnsi="Arial" w:cs="Arial"/>
          <w:sz w:val="22"/>
        </w:rPr>
      </w:pPr>
      <w:r>
        <w:rPr>
          <w:rFonts w:ascii="Arial" w:hAnsi="Arial" w:cs="Arial"/>
          <w:sz w:val="22"/>
        </w:rPr>
        <w:t xml:space="preserve">Rodič oznámi škole, že žiak mal pozitívny výsledok </w:t>
      </w:r>
      <w:proofErr w:type="spellStart"/>
      <w:r>
        <w:rPr>
          <w:rFonts w:ascii="Arial" w:hAnsi="Arial" w:cs="Arial"/>
          <w:sz w:val="22"/>
        </w:rPr>
        <w:t>Ag</w:t>
      </w:r>
      <w:proofErr w:type="spellEnd"/>
      <w:r>
        <w:rPr>
          <w:rFonts w:ascii="Arial" w:hAnsi="Arial" w:cs="Arial"/>
          <w:sz w:val="22"/>
        </w:rPr>
        <w:t xml:space="preserve"> testu, aby škola mohla pristúpiť k sprísneným hygienicko-epidemiologickým opatreniam.</w:t>
      </w:r>
    </w:p>
    <w:p w14:paraId="52714E1F" w14:textId="4D7B1E39" w:rsidR="008129B3" w:rsidRDefault="008129B3" w:rsidP="008129B3">
      <w:pPr>
        <w:spacing w:line="276" w:lineRule="auto"/>
        <w:ind w:right="-1"/>
        <w:jc w:val="both"/>
        <w:rPr>
          <w:rFonts w:ascii="Arial" w:hAnsi="Arial" w:cs="Arial"/>
          <w:sz w:val="22"/>
        </w:rPr>
      </w:pPr>
    </w:p>
    <w:p w14:paraId="07434023" w14:textId="3A002082" w:rsidR="009F6004" w:rsidRDefault="009F6004" w:rsidP="008129B3">
      <w:pPr>
        <w:spacing w:line="276" w:lineRule="auto"/>
        <w:ind w:right="-1"/>
        <w:jc w:val="both"/>
        <w:rPr>
          <w:rFonts w:ascii="Arial" w:hAnsi="Arial" w:cs="Arial"/>
          <w:sz w:val="22"/>
        </w:rPr>
      </w:pPr>
    </w:p>
    <w:p w14:paraId="31EBF1FF" w14:textId="43AF8426" w:rsidR="009F6004" w:rsidRDefault="009F6004" w:rsidP="008129B3">
      <w:pPr>
        <w:spacing w:line="276" w:lineRule="auto"/>
        <w:ind w:right="-1"/>
        <w:jc w:val="both"/>
        <w:rPr>
          <w:rFonts w:ascii="Arial" w:hAnsi="Arial" w:cs="Arial"/>
          <w:sz w:val="22"/>
        </w:rPr>
      </w:pPr>
    </w:p>
    <w:p w14:paraId="3F6D8EB4" w14:textId="548DCF05" w:rsidR="009F6004" w:rsidRDefault="00565B97" w:rsidP="008129B3">
      <w:pPr>
        <w:spacing w:line="276" w:lineRule="auto"/>
        <w:ind w:right="-1"/>
        <w:jc w:val="both"/>
        <w:rPr>
          <w:rFonts w:ascii="Arial" w:hAnsi="Arial" w:cs="Arial"/>
          <w:sz w:val="22"/>
        </w:rPr>
      </w:pPr>
      <w:r>
        <w:rPr>
          <w:rFonts w:ascii="Arial" w:hAnsi="Arial" w:cs="Arial"/>
          <w:sz w:val="22"/>
        </w:rPr>
        <w:t>Žiak a zamestnanec mus</w:t>
      </w:r>
      <w:r w:rsidR="005F52B1">
        <w:rPr>
          <w:rFonts w:ascii="Arial" w:hAnsi="Arial" w:cs="Arial"/>
          <w:sz w:val="22"/>
        </w:rPr>
        <w:t>í</w:t>
      </w:r>
      <w:r>
        <w:rPr>
          <w:rFonts w:ascii="Arial" w:hAnsi="Arial" w:cs="Arial"/>
          <w:sz w:val="22"/>
        </w:rPr>
        <w:t xml:space="preserve"> mať </w:t>
      </w:r>
      <w:r w:rsidR="005F52B1">
        <w:rPr>
          <w:rFonts w:ascii="Arial" w:hAnsi="Arial" w:cs="Arial"/>
          <w:sz w:val="22"/>
        </w:rPr>
        <w:t xml:space="preserve">prekryté horné dýchacie cesty počas celého vyučovania </w:t>
      </w:r>
      <w:r w:rsidR="00722E38">
        <w:rPr>
          <w:rFonts w:ascii="Arial" w:hAnsi="Arial" w:cs="Arial"/>
          <w:sz w:val="22"/>
        </w:rPr>
        <w:t xml:space="preserve">podľa aktuálne platnej vyhlášky Úradu verejného zdravotníctva. </w:t>
      </w:r>
    </w:p>
    <w:p w14:paraId="046EBA74" w14:textId="26F39A95" w:rsidR="009F6004" w:rsidRDefault="009F6004" w:rsidP="008129B3">
      <w:pPr>
        <w:spacing w:line="276" w:lineRule="auto"/>
        <w:ind w:right="-1"/>
        <w:jc w:val="both"/>
        <w:rPr>
          <w:rFonts w:ascii="Arial" w:hAnsi="Arial" w:cs="Arial"/>
          <w:sz w:val="22"/>
        </w:rPr>
      </w:pPr>
    </w:p>
    <w:p w14:paraId="6A7E0092" w14:textId="7EE8D4F3" w:rsidR="009F6004" w:rsidRDefault="009F6004" w:rsidP="008129B3">
      <w:pPr>
        <w:spacing w:line="276" w:lineRule="auto"/>
        <w:ind w:right="-1"/>
        <w:jc w:val="both"/>
        <w:rPr>
          <w:rFonts w:ascii="Arial" w:hAnsi="Arial" w:cs="Arial"/>
          <w:sz w:val="22"/>
        </w:rPr>
      </w:pPr>
    </w:p>
    <w:p w14:paraId="453E6E68" w14:textId="77777777" w:rsidR="009F6004" w:rsidRDefault="009F6004" w:rsidP="008129B3">
      <w:pPr>
        <w:spacing w:line="276" w:lineRule="auto"/>
        <w:ind w:right="-1"/>
        <w:jc w:val="both"/>
        <w:rPr>
          <w:rFonts w:ascii="Arial" w:hAnsi="Arial" w:cs="Arial"/>
          <w:sz w:val="22"/>
        </w:rPr>
      </w:pPr>
    </w:p>
    <w:p w14:paraId="5FCEDE17" w14:textId="77777777" w:rsidR="008129B3" w:rsidRDefault="008129B3" w:rsidP="008129B3">
      <w:pPr>
        <w:spacing w:line="276" w:lineRule="auto"/>
        <w:ind w:right="-1"/>
        <w:jc w:val="both"/>
        <w:rPr>
          <w:rFonts w:ascii="Arial" w:hAnsi="Arial" w:cs="Arial"/>
          <w:sz w:val="22"/>
        </w:rPr>
      </w:pPr>
    </w:p>
    <w:p w14:paraId="1E2B089A" w14:textId="77777777" w:rsidR="008129B3" w:rsidRPr="00066512" w:rsidRDefault="008129B3" w:rsidP="008129B3">
      <w:pPr>
        <w:spacing w:line="276" w:lineRule="auto"/>
        <w:ind w:right="-1"/>
        <w:jc w:val="both"/>
        <w:rPr>
          <w:rFonts w:ascii="Arial" w:hAnsi="Arial" w:cs="Arial"/>
          <w:b/>
          <w:sz w:val="22"/>
          <w:u w:val="single"/>
        </w:rPr>
      </w:pPr>
      <w:r w:rsidRPr="00066512">
        <w:rPr>
          <w:rFonts w:ascii="Arial" w:hAnsi="Arial" w:cs="Arial"/>
          <w:b/>
          <w:sz w:val="22"/>
          <w:u w:val="single"/>
        </w:rPr>
        <w:t>Písomné vyhlásenie o bezpríznakovosti a Potvrdenie o chorobe</w:t>
      </w:r>
    </w:p>
    <w:p w14:paraId="73F5B32A" w14:textId="77777777" w:rsidR="008129B3" w:rsidRDefault="008129B3" w:rsidP="008129B3">
      <w:pPr>
        <w:spacing w:line="276" w:lineRule="auto"/>
        <w:ind w:right="-1"/>
        <w:jc w:val="both"/>
        <w:rPr>
          <w:rFonts w:ascii="Arial" w:hAnsi="Arial" w:cs="Arial"/>
          <w:sz w:val="22"/>
        </w:rPr>
      </w:pPr>
    </w:p>
    <w:p w14:paraId="33E74D71" w14:textId="77777777" w:rsidR="008129B3" w:rsidRDefault="008129B3" w:rsidP="008129B3">
      <w:pPr>
        <w:spacing w:line="276" w:lineRule="auto"/>
        <w:ind w:right="-1"/>
        <w:jc w:val="both"/>
        <w:rPr>
          <w:rFonts w:ascii="Arial" w:hAnsi="Arial" w:cs="Arial"/>
          <w:sz w:val="22"/>
        </w:rPr>
      </w:pPr>
      <w:r>
        <w:rPr>
          <w:rFonts w:ascii="Arial" w:hAnsi="Arial" w:cs="Arial"/>
          <w:sz w:val="22"/>
        </w:rPr>
        <w:t>Rodič predkladá pri nástupe do školy a po každom prerušení dochádzky do školy v trvaní 3 a viac po sebe nasledujúcich kalendárnych dní (vrátane víkendov a sviatkov) „Písomné vyhlásenie o bezpríznakovosti“ žiaka (</w:t>
      </w:r>
      <w:hyperlink r:id="rId11" w:history="1">
        <w:r w:rsidRPr="004A41FD">
          <w:rPr>
            <w:rStyle w:val="Hypertextovprepojenie"/>
            <w:rFonts w:ascii="Arial" w:hAnsi="Arial" w:cs="Arial"/>
            <w:sz w:val="22"/>
          </w:rPr>
          <w:t>https://www.minedu.sk/data/att/20488.docx</w:t>
        </w:r>
      </w:hyperlink>
      <w:r>
        <w:rPr>
          <w:rFonts w:ascii="Arial" w:hAnsi="Arial" w:cs="Arial"/>
          <w:sz w:val="22"/>
        </w:rPr>
        <w:t xml:space="preserve">). </w:t>
      </w:r>
    </w:p>
    <w:p w14:paraId="4B92B334" w14:textId="77777777" w:rsidR="008129B3" w:rsidRDefault="008129B3" w:rsidP="008129B3">
      <w:pPr>
        <w:spacing w:line="276" w:lineRule="auto"/>
        <w:ind w:right="-1"/>
        <w:jc w:val="both"/>
        <w:rPr>
          <w:rFonts w:ascii="Arial" w:hAnsi="Arial" w:cs="Arial"/>
          <w:sz w:val="22"/>
        </w:rPr>
      </w:pPr>
    </w:p>
    <w:p w14:paraId="55F1B2D9" w14:textId="77777777" w:rsidR="008129B3" w:rsidRDefault="008129B3" w:rsidP="008129B3">
      <w:pPr>
        <w:spacing w:line="276" w:lineRule="auto"/>
        <w:ind w:right="-1"/>
        <w:jc w:val="both"/>
        <w:rPr>
          <w:rFonts w:ascii="Arial" w:hAnsi="Arial" w:cs="Arial"/>
          <w:sz w:val="22"/>
        </w:rPr>
      </w:pPr>
      <w:r>
        <w:rPr>
          <w:rFonts w:ascii="Arial" w:hAnsi="Arial" w:cs="Arial"/>
          <w:sz w:val="22"/>
        </w:rPr>
        <w:t>V zelených okresoch rodič „Písomné vyhlásenie o bezpríznakovosti“ predkladá dobrovoľne na základe odporúčania ministerstva v záujme ochrany zdravia na škole, v ostatných okresoch mu táto povinnosť vyplýva z COVID automatu. Rodič, ktorý nepredložil „Písomné vyhlásenie o bezpríznakovosti“ v čase, keď sa škola nachádzala v zelenom okrese, je povinný ho predložiť pri prepnutí okresu do oranžovej farby.</w:t>
      </w:r>
    </w:p>
    <w:p w14:paraId="34670A52" w14:textId="77777777" w:rsidR="008129B3" w:rsidRDefault="008129B3" w:rsidP="008129B3">
      <w:pPr>
        <w:spacing w:line="276" w:lineRule="auto"/>
        <w:ind w:right="-1"/>
        <w:jc w:val="both"/>
        <w:rPr>
          <w:rFonts w:ascii="Arial" w:hAnsi="Arial" w:cs="Arial"/>
          <w:sz w:val="22"/>
        </w:rPr>
      </w:pPr>
    </w:p>
    <w:p w14:paraId="7003BD4F" w14:textId="77777777" w:rsidR="008129B3" w:rsidRDefault="008129B3" w:rsidP="008129B3">
      <w:pPr>
        <w:spacing w:line="276" w:lineRule="auto"/>
        <w:ind w:right="-1"/>
        <w:jc w:val="both"/>
        <w:rPr>
          <w:rFonts w:ascii="Arial" w:hAnsi="Arial" w:cs="Arial"/>
          <w:sz w:val="22"/>
        </w:rPr>
      </w:pPr>
      <w:r>
        <w:rPr>
          <w:rFonts w:ascii="Arial" w:hAnsi="Arial" w:cs="Arial"/>
          <w:b/>
          <w:sz w:val="22"/>
        </w:rPr>
        <w:t xml:space="preserve">V prípade, že rodič nepredloží „Písomné vyhlásenie o bezpríznakovosti“, sa žiak považuje za príznakového, a je potrebné, aby rodič kontaktoval všeobecného lekára pre deti a dorast, ktorý ho bude ďalej usmerňovať. </w:t>
      </w:r>
      <w:r>
        <w:rPr>
          <w:rFonts w:ascii="Arial" w:hAnsi="Arial" w:cs="Arial"/>
          <w:sz w:val="22"/>
        </w:rPr>
        <w:t>Pokiaľ žiak prišiel do školy v sprievode rodiča, nebude mu umožnený vstup do školy a odchádza s rodičom domov. Ak neprišiel žiak v sprievode rodiča, je potrebné žiaka umiestniť do izolačnej miestnosti a bezodkladne kontaktovať rodiča.</w:t>
      </w:r>
    </w:p>
    <w:p w14:paraId="5A827184" w14:textId="77777777" w:rsidR="008129B3" w:rsidRDefault="008129B3" w:rsidP="008129B3">
      <w:pPr>
        <w:spacing w:line="276" w:lineRule="auto"/>
        <w:ind w:right="-1"/>
        <w:jc w:val="both"/>
        <w:rPr>
          <w:rFonts w:ascii="Arial" w:hAnsi="Arial" w:cs="Arial"/>
          <w:sz w:val="22"/>
        </w:rPr>
      </w:pPr>
    </w:p>
    <w:p w14:paraId="5949AB7E" w14:textId="77777777" w:rsidR="008129B3" w:rsidRDefault="008129B3" w:rsidP="008129B3">
      <w:pPr>
        <w:spacing w:line="276" w:lineRule="auto"/>
        <w:ind w:right="-1"/>
        <w:jc w:val="both"/>
        <w:rPr>
          <w:rFonts w:ascii="Arial" w:hAnsi="Arial" w:cs="Arial"/>
          <w:sz w:val="22"/>
        </w:rPr>
      </w:pPr>
      <w:r>
        <w:rPr>
          <w:rFonts w:ascii="Arial" w:hAnsi="Arial" w:cs="Arial"/>
          <w:sz w:val="22"/>
        </w:rPr>
        <w:t>Ak si žiak nedopatrením zabudne vyhlásenie doma, rodič má 3 možnosti:</w:t>
      </w:r>
    </w:p>
    <w:p w14:paraId="7A44F91B" w14:textId="77777777" w:rsidR="008129B3" w:rsidRDefault="008129B3" w:rsidP="008129B3">
      <w:pPr>
        <w:pStyle w:val="Odsekzoznamu"/>
        <w:numPr>
          <w:ilvl w:val="0"/>
          <w:numId w:val="8"/>
        </w:numPr>
        <w:spacing w:line="276" w:lineRule="auto"/>
        <w:ind w:right="-1"/>
        <w:jc w:val="both"/>
        <w:rPr>
          <w:rFonts w:ascii="Arial" w:hAnsi="Arial" w:cs="Arial"/>
          <w:sz w:val="22"/>
        </w:rPr>
      </w:pPr>
      <w:r>
        <w:rPr>
          <w:rFonts w:ascii="Arial" w:hAnsi="Arial" w:cs="Arial"/>
          <w:sz w:val="22"/>
        </w:rPr>
        <w:t xml:space="preserve">Odoslať ho škole prostredníctvom </w:t>
      </w:r>
      <w:proofErr w:type="spellStart"/>
      <w:r>
        <w:rPr>
          <w:rFonts w:ascii="Arial" w:hAnsi="Arial" w:cs="Arial"/>
          <w:sz w:val="22"/>
        </w:rPr>
        <w:t>asc</w:t>
      </w:r>
      <w:proofErr w:type="spellEnd"/>
      <w:r>
        <w:rPr>
          <w:rFonts w:ascii="Arial" w:hAnsi="Arial" w:cs="Arial"/>
          <w:sz w:val="22"/>
        </w:rPr>
        <w:t xml:space="preserve"> agendy (</w:t>
      </w:r>
      <w:proofErr w:type="spellStart"/>
      <w:r>
        <w:rPr>
          <w:rFonts w:ascii="Arial" w:hAnsi="Arial" w:cs="Arial"/>
          <w:sz w:val="22"/>
        </w:rPr>
        <w:t>EduPage</w:t>
      </w:r>
      <w:proofErr w:type="spellEnd"/>
      <w:r>
        <w:rPr>
          <w:rFonts w:ascii="Arial" w:hAnsi="Arial" w:cs="Arial"/>
          <w:sz w:val="22"/>
        </w:rPr>
        <w:t>) alebo e-školy,</w:t>
      </w:r>
    </w:p>
    <w:p w14:paraId="43157612" w14:textId="77777777" w:rsidR="008129B3" w:rsidRDefault="008129B3" w:rsidP="008129B3">
      <w:pPr>
        <w:pStyle w:val="Odsekzoznamu"/>
        <w:numPr>
          <w:ilvl w:val="0"/>
          <w:numId w:val="8"/>
        </w:numPr>
        <w:spacing w:line="276" w:lineRule="auto"/>
        <w:ind w:right="-1"/>
        <w:jc w:val="both"/>
        <w:rPr>
          <w:rFonts w:ascii="Arial" w:hAnsi="Arial" w:cs="Arial"/>
          <w:sz w:val="22"/>
        </w:rPr>
      </w:pPr>
      <w:r>
        <w:rPr>
          <w:rFonts w:ascii="Arial" w:hAnsi="Arial" w:cs="Arial"/>
          <w:sz w:val="22"/>
        </w:rPr>
        <w:t xml:space="preserve">Poslať </w:t>
      </w:r>
      <w:proofErr w:type="spellStart"/>
      <w:r>
        <w:rPr>
          <w:rFonts w:ascii="Arial" w:hAnsi="Arial" w:cs="Arial"/>
          <w:sz w:val="22"/>
        </w:rPr>
        <w:t>scan</w:t>
      </w:r>
      <w:proofErr w:type="spellEnd"/>
      <w:r>
        <w:rPr>
          <w:rFonts w:ascii="Arial" w:hAnsi="Arial" w:cs="Arial"/>
          <w:sz w:val="22"/>
        </w:rPr>
        <w:t xml:space="preserve"> „Písomného vyhlásenia o bezpríznakovosti“ e-mailom,</w:t>
      </w:r>
    </w:p>
    <w:p w14:paraId="295F74B8" w14:textId="77777777" w:rsidR="008129B3" w:rsidRDefault="008129B3" w:rsidP="008129B3">
      <w:pPr>
        <w:pStyle w:val="Odsekzoznamu"/>
        <w:numPr>
          <w:ilvl w:val="0"/>
          <w:numId w:val="8"/>
        </w:numPr>
        <w:spacing w:line="276" w:lineRule="auto"/>
        <w:ind w:right="-1"/>
        <w:jc w:val="both"/>
        <w:rPr>
          <w:rFonts w:ascii="Arial" w:hAnsi="Arial" w:cs="Arial"/>
          <w:sz w:val="22"/>
        </w:rPr>
      </w:pPr>
      <w:r>
        <w:rPr>
          <w:rFonts w:ascii="Arial" w:hAnsi="Arial" w:cs="Arial"/>
          <w:sz w:val="22"/>
        </w:rPr>
        <w:t>Kontaktovať všeobecného lekára pre deti a dorast, ktorý ho bude ďalej usmerňovať.</w:t>
      </w:r>
    </w:p>
    <w:p w14:paraId="4E0D8B10" w14:textId="77777777" w:rsidR="008129B3" w:rsidRDefault="008129B3" w:rsidP="008129B3">
      <w:pPr>
        <w:spacing w:line="276" w:lineRule="auto"/>
        <w:ind w:right="-1"/>
        <w:jc w:val="both"/>
        <w:rPr>
          <w:rFonts w:ascii="Arial" w:hAnsi="Arial" w:cs="Arial"/>
          <w:sz w:val="22"/>
        </w:rPr>
      </w:pPr>
    </w:p>
    <w:p w14:paraId="789CC4F1" w14:textId="77777777" w:rsidR="008129B3" w:rsidRDefault="008129B3" w:rsidP="008129B3">
      <w:pPr>
        <w:spacing w:line="276" w:lineRule="auto"/>
        <w:ind w:right="-1"/>
        <w:jc w:val="both"/>
        <w:rPr>
          <w:rFonts w:ascii="Arial" w:hAnsi="Arial" w:cs="Arial"/>
          <w:sz w:val="22"/>
        </w:rPr>
      </w:pPr>
      <w:r>
        <w:rPr>
          <w:rFonts w:ascii="Arial" w:hAnsi="Arial" w:cs="Arial"/>
          <w:sz w:val="22"/>
        </w:rPr>
        <w:t>Rodič môže svojím rozhodnutím ospravedlniť žiaka na 5 po sebe idúcich vyučovacích dní. Pri absencii viac ako 5 po sebe idúcich vyučovacích dní z dôvodu ochorenia musí predložiť „Potvrdenie o chorobe“ od všeobecného lekára pre deti a dorast, v opačnom prípade pôjde o neospravedlnenú neprítomnosť na vyučovaní, ktorá môže mať za následok zhoršenú známku zo správania, prípadne nutnosť vykonať komisionálne skúšky. Podozrenie zo zneužívania ospravedlňovania dochádzky žiaka preskúmava na podnet školy miestne príslušný úrad práce, sociálnych vecí a rodiny.</w:t>
      </w:r>
    </w:p>
    <w:p w14:paraId="313C537A" w14:textId="77777777" w:rsidR="008129B3" w:rsidRDefault="008129B3" w:rsidP="008129B3">
      <w:pPr>
        <w:spacing w:line="276" w:lineRule="auto"/>
        <w:ind w:right="-1"/>
        <w:jc w:val="both"/>
        <w:rPr>
          <w:rFonts w:ascii="Arial" w:hAnsi="Arial" w:cs="Arial"/>
          <w:sz w:val="22"/>
        </w:rPr>
      </w:pPr>
    </w:p>
    <w:p w14:paraId="725B47F5" w14:textId="77777777" w:rsidR="008129B3" w:rsidRDefault="008129B3" w:rsidP="008129B3">
      <w:pPr>
        <w:spacing w:line="276" w:lineRule="auto"/>
        <w:ind w:right="-1"/>
        <w:jc w:val="both"/>
        <w:rPr>
          <w:rFonts w:ascii="Arial" w:hAnsi="Arial" w:cs="Arial"/>
          <w:sz w:val="22"/>
        </w:rPr>
      </w:pPr>
    </w:p>
    <w:p w14:paraId="32E47DA3" w14:textId="77777777" w:rsidR="008129B3" w:rsidRDefault="008129B3" w:rsidP="008129B3">
      <w:pPr>
        <w:spacing w:line="276" w:lineRule="auto"/>
        <w:ind w:right="-1"/>
        <w:jc w:val="both"/>
        <w:rPr>
          <w:rFonts w:ascii="Arial" w:hAnsi="Arial" w:cs="Arial"/>
          <w:sz w:val="22"/>
        </w:rPr>
      </w:pPr>
    </w:p>
    <w:p w14:paraId="7F8D3879" w14:textId="77777777" w:rsidR="00B10749" w:rsidRDefault="00B10749" w:rsidP="008129B3">
      <w:pPr>
        <w:spacing w:line="276" w:lineRule="auto"/>
        <w:ind w:right="-1"/>
        <w:jc w:val="both"/>
        <w:rPr>
          <w:rFonts w:ascii="Arial" w:hAnsi="Arial" w:cs="Arial"/>
          <w:b/>
          <w:sz w:val="22"/>
          <w:u w:val="single"/>
        </w:rPr>
      </w:pPr>
    </w:p>
    <w:p w14:paraId="02B4A4F8" w14:textId="3AF90DA5" w:rsidR="008129B3" w:rsidRPr="005E2FE6" w:rsidRDefault="008129B3" w:rsidP="008129B3">
      <w:pPr>
        <w:spacing w:line="276" w:lineRule="auto"/>
        <w:ind w:right="-1"/>
        <w:jc w:val="both"/>
        <w:rPr>
          <w:rFonts w:ascii="Arial" w:hAnsi="Arial" w:cs="Arial"/>
          <w:b/>
          <w:sz w:val="22"/>
          <w:u w:val="single"/>
        </w:rPr>
      </w:pPr>
      <w:r w:rsidRPr="005E2FE6">
        <w:rPr>
          <w:rFonts w:ascii="Arial" w:hAnsi="Arial" w:cs="Arial"/>
          <w:b/>
          <w:sz w:val="22"/>
          <w:u w:val="single"/>
        </w:rPr>
        <w:t>Stravovanie</w:t>
      </w:r>
    </w:p>
    <w:p w14:paraId="67296DE5" w14:textId="77777777" w:rsidR="008129B3" w:rsidRDefault="008129B3" w:rsidP="008129B3">
      <w:pPr>
        <w:spacing w:line="276" w:lineRule="auto"/>
        <w:ind w:right="-1"/>
        <w:jc w:val="both"/>
        <w:rPr>
          <w:rFonts w:ascii="Arial" w:hAnsi="Arial" w:cs="Arial"/>
          <w:sz w:val="22"/>
        </w:rPr>
      </w:pPr>
    </w:p>
    <w:p w14:paraId="3B69E60D" w14:textId="77777777" w:rsidR="008129B3" w:rsidRDefault="008129B3" w:rsidP="008129B3">
      <w:pPr>
        <w:spacing w:line="276" w:lineRule="auto"/>
        <w:ind w:right="-1"/>
        <w:jc w:val="both"/>
        <w:rPr>
          <w:rFonts w:ascii="Arial" w:hAnsi="Arial" w:cs="Arial"/>
          <w:sz w:val="22"/>
        </w:rPr>
      </w:pPr>
    </w:p>
    <w:p w14:paraId="68AB54DD" w14:textId="77777777" w:rsidR="008129B3" w:rsidRDefault="008129B3" w:rsidP="008129B3">
      <w:pPr>
        <w:pStyle w:val="Odsekzoznamu"/>
        <w:numPr>
          <w:ilvl w:val="0"/>
          <w:numId w:val="9"/>
        </w:numPr>
        <w:spacing w:line="276" w:lineRule="auto"/>
        <w:ind w:right="-1"/>
        <w:jc w:val="both"/>
        <w:rPr>
          <w:rFonts w:ascii="Arial" w:hAnsi="Arial" w:cs="Arial"/>
          <w:sz w:val="22"/>
        </w:rPr>
      </w:pPr>
      <w:r>
        <w:rPr>
          <w:rFonts w:ascii="Arial" w:hAnsi="Arial" w:cs="Arial"/>
          <w:sz w:val="22"/>
        </w:rPr>
        <w:t>Podľa miestnych podmienok množstva žiakov, zamestnancov a personálu odporúčame stravovanie obvyklým spôsobom, najlepšie tak, aby sa skupiny/triedy nepremiešavali.</w:t>
      </w:r>
    </w:p>
    <w:p w14:paraId="0FE3A1D1" w14:textId="77777777" w:rsidR="008129B3" w:rsidRDefault="008129B3" w:rsidP="008129B3">
      <w:pPr>
        <w:pStyle w:val="Odsekzoznamu"/>
        <w:numPr>
          <w:ilvl w:val="0"/>
          <w:numId w:val="9"/>
        </w:numPr>
        <w:spacing w:line="276" w:lineRule="auto"/>
        <w:ind w:right="-1"/>
        <w:jc w:val="both"/>
        <w:rPr>
          <w:rFonts w:ascii="Arial" w:hAnsi="Arial" w:cs="Arial"/>
          <w:sz w:val="22"/>
        </w:rPr>
      </w:pPr>
      <w:r>
        <w:rPr>
          <w:rFonts w:ascii="Arial" w:hAnsi="Arial" w:cs="Arial"/>
          <w:sz w:val="22"/>
        </w:rPr>
        <w:t xml:space="preserve">Odporúčame urobiť </w:t>
      </w:r>
      <w:proofErr w:type="spellStart"/>
      <w:r>
        <w:rPr>
          <w:rFonts w:ascii="Arial" w:hAnsi="Arial" w:cs="Arial"/>
          <w:sz w:val="22"/>
        </w:rPr>
        <w:t>zonáciu</w:t>
      </w:r>
      <w:proofErr w:type="spellEnd"/>
      <w:r>
        <w:rPr>
          <w:rFonts w:ascii="Arial" w:hAnsi="Arial" w:cs="Arial"/>
          <w:sz w:val="22"/>
        </w:rPr>
        <w:t xml:space="preserve"> priestorov jedálne podľa tried pri sedení za stolmi.</w:t>
      </w:r>
    </w:p>
    <w:p w14:paraId="2AC3883F" w14:textId="77777777" w:rsidR="008129B3" w:rsidRDefault="008129B3" w:rsidP="008129B3">
      <w:pPr>
        <w:pStyle w:val="Odsekzoznamu"/>
        <w:numPr>
          <w:ilvl w:val="0"/>
          <w:numId w:val="9"/>
        </w:numPr>
        <w:spacing w:line="276" w:lineRule="auto"/>
        <w:ind w:right="-1"/>
        <w:jc w:val="both"/>
        <w:rPr>
          <w:rFonts w:ascii="Arial" w:hAnsi="Arial" w:cs="Arial"/>
          <w:sz w:val="22"/>
        </w:rPr>
      </w:pPr>
      <w:r>
        <w:rPr>
          <w:rFonts w:ascii="Arial" w:hAnsi="Arial" w:cs="Arial"/>
          <w:sz w:val="22"/>
        </w:rPr>
        <w:t>Odporúčame obmedziť stravovanie v jedálni len na žiakov a zamestnancov.</w:t>
      </w:r>
    </w:p>
    <w:p w14:paraId="2A4EB101" w14:textId="77777777" w:rsidR="008129B3" w:rsidRDefault="008129B3" w:rsidP="008129B3">
      <w:pPr>
        <w:pStyle w:val="Odsekzoznamu"/>
        <w:numPr>
          <w:ilvl w:val="0"/>
          <w:numId w:val="9"/>
        </w:numPr>
        <w:spacing w:line="276" w:lineRule="auto"/>
        <w:ind w:right="-1"/>
        <w:jc w:val="both"/>
        <w:rPr>
          <w:rFonts w:ascii="Arial" w:hAnsi="Arial" w:cs="Arial"/>
          <w:sz w:val="22"/>
        </w:rPr>
      </w:pPr>
      <w:r>
        <w:rPr>
          <w:rFonts w:ascii="Arial" w:hAnsi="Arial" w:cs="Arial"/>
          <w:sz w:val="22"/>
        </w:rPr>
        <w:t>Výdaj jedál pre cudzích stravníkov je možné umožniť výdajným okienkom, bez možnosti konzumácie jedla v priestoroch školskej jedálne.</w:t>
      </w:r>
    </w:p>
    <w:p w14:paraId="27E93E38" w14:textId="77777777" w:rsidR="008129B3" w:rsidRDefault="008129B3" w:rsidP="008129B3">
      <w:pPr>
        <w:pStyle w:val="Odsekzoznamu"/>
        <w:numPr>
          <w:ilvl w:val="0"/>
          <w:numId w:val="9"/>
        </w:numPr>
        <w:spacing w:line="276" w:lineRule="auto"/>
        <w:ind w:right="-1"/>
        <w:jc w:val="both"/>
        <w:rPr>
          <w:rFonts w:ascii="Arial" w:hAnsi="Arial" w:cs="Arial"/>
          <w:sz w:val="22"/>
        </w:rPr>
      </w:pPr>
      <w:r>
        <w:rPr>
          <w:rFonts w:ascii="Arial" w:hAnsi="Arial" w:cs="Arial"/>
          <w:sz w:val="22"/>
        </w:rPr>
        <w:t>Pokrmy či balíčky vydáva personál vrátane čistých príborov. Žiaci si jedlo a pitie sami nedokladajú a neberú si ani príbory.</w:t>
      </w:r>
    </w:p>
    <w:p w14:paraId="3A04AF6E" w14:textId="77777777" w:rsidR="008129B3" w:rsidRDefault="008129B3" w:rsidP="008129B3">
      <w:pPr>
        <w:pStyle w:val="Odsekzoznamu"/>
        <w:numPr>
          <w:ilvl w:val="0"/>
          <w:numId w:val="9"/>
        </w:numPr>
        <w:spacing w:line="276" w:lineRule="auto"/>
        <w:ind w:right="-1"/>
        <w:jc w:val="both"/>
        <w:rPr>
          <w:rFonts w:ascii="Arial" w:hAnsi="Arial" w:cs="Arial"/>
          <w:sz w:val="22"/>
        </w:rPr>
      </w:pPr>
      <w:r>
        <w:rPr>
          <w:rFonts w:ascii="Arial" w:hAnsi="Arial" w:cs="Arial"/>
          <w:sz w:val="22"/>
        </w:rPr>
        <w:t>Pri príprave a vydávaní jedál je nutné dodržiavať hygienické pravidlá zvýšenou mierou.</w:t>
      </w:r>
    </w:p>
    <w:p w14:paraId="60CAD491" w14:textId="77777777" w:rsidR="008129B3" w:rsidRDefault="008129B3" w:rsidP="008129B3">
      <w:pPr>
        <w:pStyle w:val="Odsekzoznamu"/>
        <w:numPr>
          <w:ilvl w:val="0"/>
          <w:numId w:val="9"/>
        </w:numPr>
        <w:spacing w:line="276" w:lineRule="auto"/>
        <w:ind w:right="-1"/>
        <w:jc w:val="both"/>
        <w:rPr>
          <w:rFonts w:ascii="Arial" w:hAnsi="Arial" w:cs="Arial"/>
          <w:sz w:val="22"/>
        </w:rPr>
      </w:pPr>
      <w:r>
        <w:rPr>
          <w:rFonts w:ascii="Arial" w:hAnsi="Arial" w:cs="Arial"/>
          <w:sz w:val="22"/>
        </w:rPr>
        <w:t>Výdaj jedla je potrebné uskutočniť vo fázach a do troch hodín od jeho prípravy, inak môže dôjsť k jeho znehodnoteniu.</w:t>
      </w:r>
    </w:p>
    <w:p w14:paraId="6049B510" w14:textId="77777777" w:rsidR="008129B3" w:rsidRDefault="008129B3" w:rsidP="008129B3">
      <w:pPr>
        <w:pStyle w:val="Odsekzoznamu"/>
        <w:numPr>
          <w:ilvl w:val="0"/>
          <w:numId w:val="9"/>
        </w:numPr>
        <w:spacing w:line="276" w:lineRule="auto"/>
        <w:ind w:right="-1"/>
        <w:jc w:val="both"/>
        <w:rPr>
          <w:rFonts w:ascii="Arial" w:hAnsi="Arial" w:cs="Arial"/>
          <w:sz w:val="22"/>
        </w:rPr>
      </w:pPr>
      <w:r>
        <w:rPr>
          <w:rFonts w:ascii="Arial" w:hAnsi="Arial" w:cs="Arial"/>
          <w:sz w:val="22"/>
        </w:rPr>
        <w:t>Súkromné prevádzky pôsobiace v areáli školy (napr. bufety) sa riadia aktuálnymi nariadeniami Úradu verejného zdravotníctva SR.</w:t>
      </w:r>
    </w:p>
    <w:p w14:paraId="3598D859" w14:textId="77777777" w:rsidR="008129B3" w:rsidRDefault="008129B3" w:rsidP="008129B3">
      <w:pPr>
        <w:spacing w:line="276" w:lineRule="auto"/>
        <w:ind w:right="-1"/>
        <w:jc w:val="both"/>
        <w:rPr>
          <w:rFonts w:ascii="Arial" w:hAnsi="Arial" w:cs="Arial"/>
          <w:sz w:val="22"/>
        </w:rPr>
      </w:pPr>
    </w:p>
    <w:p w14:paraId="43B095F7" w14:textId="77777777" w:rsidR="008129B3" w:rsidRDefault="008129B3" w:rsidP="008129B3">
      <w:pPr>
        <w:spacing w:line="276" w:lineRule="auto"/>
        <w:ind w:right="-1"/>
        <w:jc w:val="both"/>
        <w:rPr>
          <w:rFonts w:ascii="Arial" w:hAnsi="Arial" w:cs="Arial"/>
          <w:sz w:val="22"/>
        </w:rPr>
      </w:pPr>
    </w:p>
    <w:p w14:paraId="6875F115" w14:textId="77777777" w:rsidR="008129B3" w:rsidRDefault="008129B3" w:rsidP="008129B3">
      <w:pPr>
        <w:spacing w:line="276" w:lineRule="auto"/>
        <w:ind w:right="-1"/>
        <w:jc w:val="both"/>
        <w:rPr>
          <w:rFonts w:ascii="Arial" w:hAnsi="Arial" w:cs="Arial"/>
          <w:sz w:val="22"/>
        </w:rPr>
      </w:pPr>
    </w:p>
    <w:p w14:paraId="0FAE8FFE" w14:textId="77777777" w:rsidR="008129B3" w:rsidRPr="00F11EC8" w:rsidRDefault="008129B3" w:rsidP="008129B3">
      <w:pPr>
        <w:spacing w:line="276" w:lineRule="auto"/>
        <w:ind w:right="-1"/>
        <w:jc w:val="both"/>
        <w:rPr>
          <w:rFonts w:ascii="Arial" w:hAnsi="Arial" w:cs="Arial"/>
          <w:b/>
          <w:sz w:val="22"/>
          <w:u w:val="single"/>
        </w:rPr>
      </w:pPr>
      <w:r w:rsidRPr="00F11EC8">
        <w:rPr>
          <w:rFonts w:ascii="Arial" w:hAnsi="Arial" w:cs="Arial"/>
          <w:b/>
          <w:sz w:val="22"/>
          <w:u w:val="single"/>
        </w:rPr>
        <w:t>Povinnosti rodiča</w:t>
      </w:r>
    </w:p>
    <w:p w14:paraId="36D6C330" w14:textId="77777777" w:rsidR="008129B3" w:rsidRDefault="008129B3" w:rsidP="008129B3">
      <w:pPr>
        <w:spacing w:line="276" w:lineRule="auto"/>
        <w:ind w:right="-1"/>
        <w:jc w:val="both"/>
        <w:rPr>
          <w:rFonts w:ascii="Arial" w:hAnsi="Arial" w:cs="Arial"/>
          <w:sz w:val="22"/>
        </w:rPr>
      </w:pPr>
    </w:p>
    <w:p w14:paraId="680ADFF4" w14:textId="77777777" w:rsidR="008129B3" w:rsidRDefault="008129B3" w:rsidP="008129B3">
      <w:pPr>
        <w:pStyle w:val="Odsekzoznamu"/>
        <w:numPr>
          <w:ilvl w:val="0"/>
          <w:numId w:val="11"/>
        </w:numPr>
        <w:spacing w:line="276" w:lineRule="auto"/>
        <w:ind w:right="-1"/>
        <w:jc w:val="both"/>
        <w:rPr>
          <w:rFonts w:ascii="Arial" w:hAnsi="Arial" w:cs="Arial"/>
          <w:sz w:val="22"/>
        </w:rPr>
      </w:pPr>
      <w:r>
        <w:rPr>
          <w:rFonts w:ascii="Arial" w:hAnsi="Arial" w:cs="Arial"/>
          <w:sz w:val="22"/>
        </w:rPr>
        <w:t>Rodič zodpovedá za dodržiavanie hygienicko-epidemiologických opatrení pri príchode žiaka do školy a pri odchode žiaka zo školy (prekrytie horných dýchacích ciest vhodne zvolenými osobnými ochrannými pomôckami alebo jej stanovenými ekvivalentami v súlade s aktuálny platnými opatreniami Úradu verejného zdravotníctva SR, dodržiavanie odstupov, dezinfekcia rúk v zmysle aktuálnych opatrení Úradu verejného zdravotníctva SR).</w:t>
      </w:r>
    </w:p>
    <w:p w14:paraId="043E737A" w14:textId="77777777" w:rsidR="008129B3" w:rsidRDefault="008129B3" w:rsidP="008129B3">
      <w:pPr>
        <w:pStyle w:val="Odsekzoznamu"/>
        <w:numPr>
          <w:ilvl w:val="0"/>
          <w:numId w:val="11"/>
        </w:numPr>
        <w:spacing w:line="276" w:lineRule="auto"/>
        <w:ind w:right="-1"/>
        <w:jc w:val="both"/>
        <w:rPr>
          <w:rFonts w:ascii="Arial" w:hAnsi="Arial" w:cs="Arial"/>
          <w:sz w:val="22"/>
        </w:rPr>
      </w:pPr>
      <w:r>
        <w:rPr>
          <w:rFonts w:ascii="Arial" w:hAnsi="Arial" w:cs="Arial"/>
          <w:sz w:val="22"/>
        </w:rPr>
        <w:t xml:space="preserve">Rodič zabezpečí pre žiaka každý deň minimálne dve rúška (náhradné musí mať pri sebe v prípade potreby) a papierové </w:t>
      </w:r>
      <w:proofErr w:type="spellStart"/>
      <w:r>
        <w:rPr>
          <w:rFonts w:ascii="Arial" w:hAnsi="Arial" w:cs="Arial"/>
          <w:sz w:val="22"/>
        </w:rPr>
        <w:t>jednorázové</w:t>
      </w:r>
      <w:proofErr w:type="spellEnd"/>
      <w:r>
        <w:rPr>
          <w:rFonts w:ascii="Arial" w:hAnsi="Arial" w:cs="Arial"/>
          <w:sz w:val="22"/>
        </w:rPr>
        <w:t xml:space="preserve"> vreckovky.</w:t>
      </w:r>
    </w:p>
    <w:p w14:paraId="6AE0CF02" w14:textId="77777777" w:rsidR="008129B3" w:rsidRDefault="008129B3" w:rsidP="008129B3">
      <w:pPr>
        <w:pStyle w:val="Odsekzoznamu"/>
        <w:numPr>
          <w:ilvl w:val="0"/>
          <w:numId w:val="11"/>
        </w:numPr>
        <w:spacing w:line="276" w:lineRule="auto"/>
        <w:ind w:right="-1"/>
        <w:jc w:val="both"/>
        <w:rPr>
          <w:rFonts w:ascii="Arial" w:hAnsi="Arial" w:cs="Arial"/>
          <w:sz w:val="22"/>
        </w:rPr>
      </w:pPr>
      <w:r>
        <w:rPr>
          <w:rFonts w:ascii="Arial" w:hAnsi="Arial" w:cs="Arial"/>
          <w:sz w:val="22"/>
        </w:rPr>
        <w:t xml:space="preserve">Rodič dodržiava pokyny riaditeľa školy, ktoré upravujú podmienky na školský rok 2021/2022, a rešpektuje opatrenia na zaistenie bezpečnosti a ochrany zdravia detí a žiakov (§ 152 ods. c) zákona č. 245/2008 </w:t>
      </w:r>
      <w:proofErr w:type="spellStart"/>
      <w:r>
        <w:rPr>
          <w:rFonts w:ascii="Arial" w:hAnsi="Arial" w:cs="Arial"/>
          <w:sz w:val="22"/>
        </w:rPr>
        <w:t>Z.z</w:t>
      </w:r>
      <w:proofErr w:type="spellEnd"/>
      <w:r>
        <w:rPr>
          <w:rFonts w:ascii="Arial" w:hAnsi="Arial" w:cs="Arial"/>
          <w:sz w:val="22"/>
        </w:rPr>
        <w:t>.).</w:t>
      </w:r>
    </w:p>
    <w:p w14:paraId="3927874D" w14:textId="77777777" w:rsidR="008129B3" w:rsidRPr="00456AFB" w:rsidRDefault="008129B3" w:rsidP="008129B3">
      <w:pPr>
        <w:pStyle w:val="Odsekzoznamu"/>
        <w:numPr>
          <w:ilvl w:val="0"/>
          <w:numId w:val="11"/>
        </w:numPr>
        <w:spacing w:line="276" w:lineRule="auto"/>
        <w:ind w:right="-1"/>
        <w:jc w:val="both"/>
        <w:rPr>
          <w:rFonts w:ascii="Arial" w:hAnsi="Arial" w:cs="Arial"/>
          <w:sz w:val="22"/>
        </w:rPr>
      </w:pPr>
      <w:r w:rsidRPr="00456AFB">
        <w:rPr>
          <w:rFonts w:ascii="Arial" w:hAnsi="Arial" w:cs="Arial"/>
          <w:sz w:val="22"/>
        </w:rPr>
        <w:t xml:space="preserve">Rodič môže svojím rozhodnutím ospravedlniť žiaka na 5 po sebe idúcich vyučovacích dní. Pri absencii viac ako 5 po sebe idúcich vyučovacích dní z dôvodu ochorenia musí predložiť „Potvrdenie o chorobe“ od všeobecného lekára pre deti a dorast, v opačnom prípade pôjde o neospravedlnenú neprítomnosť na vyučovaní, ktorá môže mať za následok zhoršenú známku zo správania, prípadne nutnosť vykonať komisionálne skúšky. </w:t>
      </w:r>
    </w:p>
    <w:p w14:paraId="3C7E5A82" w14:textId="77777777" w:rsidR="008129B3" w:rsidRDefault="008129B3" w:rsidP="008129B3">
      <w:pPr>
        <w:pStyle w:val="Odsekzoznamu"/>
        <w:numPr>
          <w:ilvl w:val="0"/>
          <w:numId w:val="11"/>
        </w:numPr>
        <w:spacing w:line="276" w:lineRule="auto"/>
        <w:ind w:right="-1"/>
        <w:jc w:val="both"/>
        <w:rPr>
          <w:rFonts w:ascii="Arial" w:hAnsi="Arial" w:cs="Arial"/>
          <w:sz w:val="22"/>
        </w:rPr>
      </w:pPr>
      <w:r>
        <w:rPr>
          <w:rFonts w:ascii="Arial" w:hAnsi="Arial" w:cs="Arial"/>
          <w:sz w:val="22"/>
        </w:rPr>
        <w:t xml:space="preserve">V prípade, že je u žiaka podozrenie na COVID-19 (bol v úzkom kontakte s osobou pozitívnou na COVID-19), rodič bezodkladne o tejto situácii informuje triedneho učiteľa alebo riaditeľa školy, aby mohli prijať sprísnené hygienicko-epidemiologické opatrenia (častejšie vetranie, dezinfekcia, častejšia kontrola dodržiavania </w:t>
      </w:r>
      <w:proofErr w:type="spellStart"/>
      <w:r>
        <w:rPr>
          <w:rFonts w:ascii="Arial" w:hAnsi="Arial" w:cs="Arial"/>
          <w:sz w:val="22"/>
        </w:rPr>
        <w:t>protiepidemických</w:t>
      </w:r>
      <w:proofErr w:type="spellEnd"/>
      <w:r>
        <w:rPr>
          <w:rFonts w:ascii="Arial" w:hAnsi="Arial" w:cs="Arial"/>
          <w:sz w:val="22"/>
        </w:rPr>
        <w:t xml:space="preserve"> opatrení zo strany žiakov, minimalizovanie premiešavania žiakov z triedy s ostatnými triedami atď.). Povinnosťou rodiča je aj bezodkladné nahlásenie karantény škole, ak bola žiakovi nariadená všeobecným lekárom pre deti a dorast alebo miestne </w:t>
      </w:r>
      <w:r>
        <w:rPr>
          <w:rFonts w:ascii="Arial" w:hAnsi="Arial" w:cs="Arial"/>
          <w:sz w:val="22"/>
        </w:rPr>
        <w:lastRenderedPageBreak/>
        <w:t xml:space="preserve">príslušným regionálnym úradom verejného zdravotníctva. Za týchto podmienok nemôže žiak navštevovať školu. </w:t>
      </w:r>
    </w:p>
    <w:p w14:paraId="5662F648" w14:textId="77777777" w:rsidR="008129B3" w:rsidRDefault="008129B3" w:rsidP="008129B3">
      <w:pPr>
        <w:pStyle w:val="Odsekzoznamu"/>
        <w:numPr>
          <w:ilvl w:val="0"/>
          <w:numId w:val="11"/>
        </w:numPr>
        <w:spacing w:line="276" w:lineRule="auto"/>
        <w:ind w:right="-1"/>
        <w:jc w:val="both"/>
        <w:rPr>
          <w:rFonts w:ascii="Arial" w:hAnsi="Arial" w:cs="Arial"/>
          <w:sz w:val="22"/>
        </w:rPr>
      </w:pPr>
      <w:r>
        <w:rPr>
          <w:rFonts w:ascii="Arial" w:hAnsi="Arial" w:cs="Arial"/>
          <w:sz w:val="22"/>
        </w:rPr>
        <w:t>V prípade, že je u žiaka potvrdené ochorenie na COVID-19, rodič bezodkladne o tejto situácii informuje triedneho učiteľa alebo riaditeľa školy, aby mohli byť obratom identifikované úzke kontakty žiaka za 2 dni pred jeho testovaním.</w:t>
      </w:r>
    </w:p>
    <w:p w14:paraId="2D8F05D1" w14:textId="30170A07" w:rsidR="008129B3" w:rsidRDefault="008129B3" w:rsidP="008129B3">
      <w:pPr>
        <w:spacing w:line="276" w:lineRule="auto"/>
        <w:ind w:right="-1"/>
        <w:jc w:val="both"/>
        <w:rPr>
          <w:rFonts w:ascii="Arial" w:hAnsi="Arial" w:cs="Arial"/>
          <w:sz w:val="22"/>
        </w:rPr>
      </w:pPr>
    </w:p>
    <w:p w14:paraId="35893A08" w14:textId="77777777" w:rsidR="00D86895" w:rsidRPr="00621D60" w:rsidRDefault="00D86895" w:rsidP="00D86895">
      <w:pPr>
        <w:spacing w:line="276" w:lineRule="auto"/>
        <w:ind w:right="-1"/>
        <w:jc w:val="both"/>
        <w:rPr>
          <w:rFonts w:ascii="Arial" w:hAnsi="Arial" w:cs="Arial"/>
          <w:b/>
          <w:sz w:val="24"/>
          <w:u w:val="single"/>
        </w:rPr>
      </w:pPr>
      <w:r w:rsidRPr="00621D60">
        <w:rPr>
          <w:rFonts w:ascii="Arial" w:hAnsi="Arial" w:cs="Arial"/>
          <w:b/>
          <w:sz w:val="24"/>
          <w:u w:val="single"/>
        </w:rPr>
        <w:t>Odporúčanie pre rodiča</w:t>
      </w:r>
    </w:p>
    <w:p w14:paraId="6C840B1D" w14:textId="77777777" w:rsidR="00D86895" w:rsidRDefault="00D86895" w:rsidP="00D86895">
      <w:pPr>
        <w:spacing w:line="276" w:lineRule="auto"/>
        <w:ind w:right="-1"/>
        <w:jc w:val="both"/>
        <w:rPr>
          <w:rFonts w:ascii="Arial" w:hAnsi="Arial" w:cs="Arial"/>
          <w:b/>
          <w:sz w:val="22"/>
        </w:rPr>
      </w:pPr>
    </w:p>
    <w:p w14:paraId="20AB38F2" w14:textId="39CACCA9" w:rsidR="00D86895" w:rsidRDefault="00D86895" w:rsidP="00D86895">
      <w:pPr>
        <w:pStyle w:val="Odsekzoznamu"/>
        <w:numPr>
          <w:ilvl w:val="0"/>
          <w:numId w:val="12"/>
        </w:numPr>
        <w:spacing w:line="276" w:lineRule="auto"/>
        <w:ind w:right="-1"/>
        <w:jc w:val="both"/>
        <w:rPr>
          <w:rFonts w:ascii="Arial" w:hAnsi="Arial" w:cs="Arial"/>
          <w:sz w:val="22"/>
        </w:rPr>
      </w:pPr>
      <w:r>
        <w:rPr>
          <w:rFonts w:ascii="Arial" w:hAnsi="Arial" w:cs="Arial"/>
          <w:sz w:val="22"/>
        </w:rPr>
        <w:t>Odporúčame rodičom predložiť škole „Oznámenie o výnimke z karantény“ (</w:t>
      </w:r>
      <w:hyperlink r:id="rId12" w:history="1">
        <w:r w:rsidRPr="00580108">
          <w:rPr>
            <w:rStyle w:val="Hypertextovprepojenie"/>
            <w:rFonts w:ascii="Arial" w:hAnsi="Arial" w:cs="Arial"/>
            <w:sz w:val="22"/>
          </w:rPr>
          <w:t>https://www.minedu.sk/data/att/20487.docx</w:t>
        </w:r>
      </w:hyperlink>
      <w:r>
        <w:rPr>
          <w:rFonts w:ascii="Arial" w:hAnsi="Arial" w:cs="Arial"/>
          <w:sz w:val="22"/>
        </w:rPr>
        <w:t xml:space="preserve">). </w:t>
      </w:r>
    </w:p>
    <w:p w14:paraId="63B4547C" w14:textId="77777777" w:rsidR="00D86895" w:rsidRDefault="00D86895" w:rsidP="00D86895">
      <w:pPr>
        <w:pStyle w:val="Odsekzoznamu"/>
        <w:numPr>
          <w:ilvl w:val="0"/>
          <w:numId w:val="12"/>
        </w:numPr>
        <w:spacing w:line="276" w:lineRule="auto"/>
        <w:ind w:right="-1"/>
        <w:jc w:val="both"/>
        <w:rPr>
          <w:rFonts w:ascii="Arial" w:hAnsi="Arial" w:cs="Arial"/>
          <w:sz w:val="22"/>
        </w:rPr>
      </w:pPr>
      <w:r>
        <w:rPr>
          <w:rFonts w:ascii="Arial" w:hAnsi="Arial" w:cs="Arial"/>
          <w:sz w:val="22"/>
        </w:rPr>
        <w:t>V záujme zachovania zdravia a bezpečnosti žiakov a zamestnancov v škole dôrazne odporúčame pred začiatkom školského roka 2021/2022 absolvovať možnosť PCR testovania kloktaním (žiaci ZŠ). Záujem o testovanie budú od rodičov zisťovať školy od 23.8.2021.</w:t>
      </w:r>
    </w:p>
    <w:p w14:paraId="1819F835" w14:textId="77777777" w:rsidR="00D86895" w:rsidRPr="005E044F" w:rsidRDefault="00D86895" w:rsidP="00D86895">
      <w:pPr>
        <w:pStyle w:val="Odsekzoznamu"/>
        <w:numPr>
          <w:ilvl w:val="0"/>
          <w:numId w:val="12"/>
        </w:numPr>
        <w:spacing w:line="276" w:lineRule="auto"/>
        <w:ind w:right="-1"/>
        <w:jc w:val="both"/>
        <w:rPr>
          <w:rFonts w:ascii="Arial" w:hAnsi="Arial" w:cs="Arial"/>
          <w:sz w:val="22"/>
        </w:rPr>
      </w:pPr>
      <w:r>
        <w:rPr>
          <w:rFonts w:ascii="Arial" w:hAnsi="Arial" w:cs="Arial"/>
          <w:sz w:val="22"/>
        </w:rPr>
        <w:t xml:space="preserve">Odporúčame realizovať </w:t>
      </w:r>
      <w:proofErr w:type="spellStart"/>
      <w:r>
        <w:rPr>
          <w:rFonts w:ascii="Arial" w:hAnsi="Arial" w:cs="Arial"/>
          <w:sz w:val="22"/>
        </w:rPr>
        <w:t>samotestovanie</w:t>
      </w:r>
      <w:proofErr w:type="spellEnd"/>
      <w:r>
        <w:rPr>
          <w:rFonts w:ascii="Arial" w:hAnsi="Arial" w:cs="Arial"/>
          <w:sz w:val="22"/>
        </w:rPr>
        <w:t xml:space="preserve"> na ochorenie COVID-19 v domácom prostredí v priebehu školského roka </w:t>
      </w:r>
      <w:proofErr w:type="spellStart"/>
      <w:r>
        <w:rPr>
          <w:rFonts w:ascii="Arial" w:hAnsi="Arial" w:cs="Arial"/>
          <w:sz w:val="22"/>
        </w:rPr>
        <w:t>Ag</w:t>
      </w:r>
      <w:proofErr w:type="spellEnd"/>
      <w:r>
        <w:rPr>
          <w:rFonts w:ascii="Arial" w:hAnsi="Arial" w:cs="Arial"/>
          <w:sz w:val="22"/>
        </w:rPr>
        <w:t xml:space="preserve"> testami, ktoré budú distribuované prostredníctvom škôl. Sadu 25 testov dostane každý rodič žiaka základnej, strednej a špeciálnej školy, ktorý o </w:t>
      </w:r>
      <w:proofErr w:type="spellStart"/>
      <w:r>
        <w:rPr>
          <w:rFonts w:ascii="Arial" w:hAnsi="Arial" w:cs="Arial"/>
          <w:sz w:val="22"/>
        </w:rPr>
        <w:t>ne</w:t>
      </w:r>
      <w:proofErr w:type="spellEnd"/>
      <w:r>
        <w:rPr>
          <w:rFonts w:ascii="Arial" w:hAnsi="Arial" w:cs="Arial"/>
          <w:sz w:val="22"/>
        </w:rPr>
        <w:t xml:space="preserve"> prejaví záujem – záujem o </w:t>
      </w:r>
      <w:proofErr w:type="spellStart"/>
      <w:r>
        <w:rPr>
          <w:rFonts w:ascii="Arial" w:hAnsi="Arial" w:cs="Arial"/>
          <w:sz w:val="22"/>
        </w:rPr>
        <w:t>samotestovanie</w:t>
      </w:r>
      <w:proofErr w:type="spellEnd"/>
      <w:r>
        <w:rPr>
          <w:rFonts w:ascii="Arial" w:hAnsi="Arial" w:cs="Arial"/>
          <w:sz w:val="22"/>
        </w:rPr>
        <w:t xml:space="preserve"> budú zisťovať školy od 23.8.2021. Po vyzdvihnutí testov na okresnom úrade školy rozdajú testy všetkým rodičom, ktorí nahlásili záujem, na základe podpisu.</w:t>
      </w:r>
    </w:p>
    <w:p w14:paraId="7EE86C21" w14:textId="77777777" w:rsidR="00D86895" w:rsidRDefault="00D86895" w:rsidP="008129B3">
      <w:pPr>
        <w:spacing w:line="276" w:lineRule="auto"/>
        <w:ind w:right="-1"/>
        <w:jc w:val="both"/>
        <w:rPr>
          <w:rFonts w:ascii="Arial" w:hAnsi="Arial" w:cs="Arial"/>
          <w:sz w:val="22"/>
        </w:rPr>
      </w:pPr>
    </w:p>
    <w:p w14:paraId="62DEFEB6" w14:textId="77777777" w:rsidR="008129B3" w:rsidRDefault="008129B3" w:rsidP="008129B3">
      <w:pPr>
        <w:spacing w:line="276" w:lineRule="auto"/>
        <w:ind w:right="-1"/>
        <w:jc w:val="both"/>
        <w:rPr>
          <w:rFonts w:ascii="Arial" w:hAnsi="Arial" w:cs="Arial"/>
          <w:sz w:val="22"/>
        </w:rPr>
      </w:pPr>
    </w:p>
    <w:p w14:paraId="1FDE7984" w14:textId="77777777" w:rsidR="008129B3" w:rsidRDefault="008129B3" w:rsidP="008129B3">
      <w:pPr>
        <w:spacing w:line="276" w:lineRule="auto"/>
        <w:ind w:right="-1"/>
        <w:jc w:val="both"/>
        <w:rPr>
          <w:rFonts w:ascii="Arial" w:hAnsi="Arial" w:cs="Arial"/>
          <w:sz w:val="22"/>
        </w:rPr>
      </w:pPr>
    </w:p>
    <w:p w14:paraId="34E877EC" w14:textId="77777777" w:rsidR="008129B3" w:rsidRPr="003300DF" w:rsidRDefault="008129B3" w:rsidP="008129B3">
      <w:pPr>
        <w:spacing w:line="276" w:lineRule="auto"/>
        <w:ind w:right="-1"/>
        <w:jc w:val="both"/>
        <w:rPr>
          <w:rFonts w:ascii="Arial" w:hAnsi="Arial" w:cs="Arial"/>
          <w:b/>
          <w:sz w:val="22"/>
          <w:u w:val="single"/>
        </w:rPr>
      </w:pPr>
      <w:r w:rsidRPr="003300DF">
        <w:rPr>
          <w:rFonts w:ascii="Arial" w:hAnsi="Arial" w:cs="Arial"/>
          <w:b/>
          <w:sz w:val="22"/>
          <w:u w:val="single"/>
        </w:rPr>
        <w:t>Postup pri náhrade mzdy v súvislosti s ochorením COVID-19</w:t>
      </w:r>
    </w:p>
    <w:p w14:paraId="554D70B3" w14:textId="77777777" w:rsidR="008129B3" w:rsidRDefault="008129B3" w:rsidP="008129B3">
      <w:pPr>
        <w:spacing w:line="276" w:lineRule="auto"/>
        <w:ind w:right="-1"/>
        <w:jc w:val="both"/>
        <w:rPr>
          <w:rFonts w:ascii="Arial" w:hAnsi="Arial" w:cs="Arial"/>
          <w:sz w:val="22"/>
        </w:rPr>
      </w:pPr>
    </w:p>
    <w:p w14:paraId="16E9664F" w14:textId="77777777" w:rsidR="008129B3" w:rsidRDefault="008129B3" w:rsidP="008129B3">
      <w:pPr>
        <w:spacing w:line="276" w:lineRule="auto"/>
        <w:ind w:right="-1"/>
        <w:jc w:val="both"/>
        <w:rPr>
          <w:rFonts w:ascii="Arial" w:hAnsi="Arial" w:cs="Arial"/>
          <w:sz w:val="22"/>
        </w:rPr>
      </w:pPr>
      <w:r>
        <w:rPr>
          <w:rFonts w:ascii="Arial" w:hAnsi="Arial" w:cs="Arial"/>
          <w:sz w:val="22"/>
        </w:rPr>
        <w:t>Rodič má nárok na ošetrovné (OČR) ak riaditeľ školy alebo miestne príslušný regionálny úrad verejného zdravotníctva rozhodol o prerušení vyučovania v triede žiaka do 11 rokov, alebo ak žiak vyžaduje celodenné ošetrovanie na základe potvrdenia všeobecného lekára pre deti a dorast.</w:t>
      </w:r>
    </w:p>
    <w:p w14:paraId="1306B207" w14:textId="77777777" w:rsidR="008129B3" w:rsidRPr="003300DF" w:rsidRDefault="008129B3" w:rsidP="008129B3">
      <w:pPr>
        <w:spacing w:line="276" w:lineRule="auto"/>
        <w:ind w:right="-1"/>
        <w:jc w:val="both"/>
        <w:rPr>
          <w:rFonts w:ascii="Arial" w:hAnsi="Arial" w:cs="Arial"/>
          <w:sz w:val="22"/>
        </w:rPr>
      </w:pPr>
      <w:r>
        <w:rPr>
          <w:rFonts w:ascii="Arial" w:hAnsi="Arial" w:cs="Arial"/>
          <w:sz w:val="22"/>
        </w:rPr>
        <w:t>Ak rodič nechá žiaka doma na základe vlastného rozhodnutia, nárok na OČR mu nevzniká. V prípade potreby zabezpečenia starostlivosti o dieťa tak rodič môže čerpať dovolenku alebo sa dohodnúť so zamestnávateľom na práci z domu (</w:t>
      </w:r>
      <w:proofErr w:type="spellStart"/>
      <w:r>
        <w:rPr>
          <w:rFonts w:ascii="Arial" w:hAnsi="Arial" w:cs="Arial"/>
          <w:sz w:val="22"/>
        </w:rPr>
        <w:t>home</w:t>
      </w:r>
      <w:proofErr w:type="spellEnd"/>
      <w:r>
        <w:rPr>
          <w:rFonts w:ascii="Arial" w:hAnsi="Arial" w:cs="Arial"/>
          <w:sz w:val="22"/>
        </w:rPr>
        <w:t xml:space="preserve"> </w:t>
      </w:r>
      <w:proofErr w:type="spellStart"/>
      <w:r>
        <w:rPr>
          <w:rFonts w:ascii="Arial" w:hAnsi="Arial" w:cs="Arial"/>
          <w:sz w:val="22"/>
        </w:rPr>
        <w:t>office</w:t>
      </w:r>
      <w:proofErr w:type="spellEnd"/>
      <w:r>
        <w:rPr>
          <w:rFonts w:ascii="Arial" w:hAnsi="Arial" w:cs="Arial"/>
          <w:sz w:val="22"/>
        </w:rPr>
        <w:t>).</w:t>
      </w:r>
    </w:p>
    <w:p w14:paraId="02E87B68" w14:textId="77777777" w:rsidR="008129B3" w:rsidRDefault="008129B3" w:rsidP="008129B3">
      <w:pPr>
        <w:spacing w:line="276" w:lineRule="auto"/>
        <w:ind w:left="720" w:right="-1"/>
        <w:jc w:val="both"/>
        <w:rPr>
          <w:rFonts w:ascii="Arial" w:hAnsi="Arial" w:cs="Arial"/>
          <w:sz w:val="22"/>
        </w:rPr>
      </w:pPr>
    </w:p>
    <w:p w14:paraId="2BD2F57C" w14:textId="77777777" w:rsidR="008129B3" w:rsidRDefault="008129B3" w:rsidP="008129B3">
      <w:pPr>
        <w:spacing w:line="276" w:lineRule="auto"/>
        <w:ind w:left="720" w:right="-1"/>
        <w:jc w:val="both"/>
        <w:rPr>
          <w:rFonts w:ascii="Arial" w:hAnsi="Arial" w:cs="Arial"/>
          <w:sz w:val="22"/>
        </w:rPr>
      </w:pPr>
    </w:p>
    <w:p w14:paraId="5720726F" w14:textId="77777777" w:rsidR="008129B3" w:rsidRDefault="008129B3" w:rsidP="008129B3">
      <w:pPr>
        <w:spacing w:line="276" w:lineRule="auto"/>
        <w:ind w:left="720" w:right="-1"/>
        <w:jc w:val="both"/>
        <w:rPr>
          <w:rFonts w:ascii="Arial" w:hAnsi="Arial" w:cs="Arial"/>
          <w:sz w:val="22"/>
        </w:rPr>
      </w:pPr>
    </w:p>
    <w:p w14:paraId="12D2FBBF" w14:textId="77777777" w:rsidR="008129B3" w:rsidRPr="00BD25C0" w:rsidRDefault="008129B3" w:rsidP="008129B3">
      <w:pPr>
        <w:spacing w:line="276" w:lineRule="auto"/>
        <w:ind w:left="720" w:right="-1"/>
        <w:jc w:val="both"/>
        <w:rPr>
          <w:rFonts w:ascii="Arial" w:hAnsi="Arial" w:cs="Arial"/>
          <w:sz w:val="22"/>
        </w:rPr>
      </w:pPr>
    </w:p>
    <w:p w14:paraId="431085AF" w14:textId="77777777" w:rsidR="008129B3" w:rsidRDefault="008129B3" w:rsidP="008129B3">
      <w:pPr>
        <w:spacing w:line="276" w:lineRule="auto"/>
        <w:ind w:right="-1"/>
        <w:jc w:val="both"/>
        <w:rPr>
          <w:rFonts w:ascii="Arial" w:hAnsi="Arial" w:cs="Arial"/>
          <w:sz w:val="22"/>
        </w:rPr>
      </w:pPr>
    </w:p>
    <w:p w14:paraId="6BE5665C" w14:textId="77777777" w:rsidR="008129B3" w:rsidRDefault="008129B3" w:rsidP="008129B3">
      <w:pPr>
        <w:spacing w:line="276" w:lineRule="auto"/>
        <w:ind w:right="-1"/>
        <w:jc w:val="both"/>
        <w:rPr>
          <w:rFonts w:ascii="Arial" w:hAnsi="Arial" w:cs="Arial"/>
          <w:sz w:val="22"/>
        </w:rPr>
      </w:pPr>
    </w:p>
    <w:p w14:paraId="5A94C4D1" w14:textId="77777777" w:rsidR="008129B3" w:rsidRDefault="008129B3" w:rsidP="008129B3">
      <w:pPr>
        <w:spacing w:line="276" w:lineRule="auto"/>
        <w:ind w:right="-1"/>
        <w:jc w:val="both"/>
        <w:rPr>
          <w:rFonts w:ascii="Arial" w:hAnsi="Arial" w:cs="Arial"/>
          <w:sz w:val="22"/>
        </w:rPr>
      </w:pPr>
    </w:p>
    <w:p w14:paraId="184F6743" w14:textId="77777777" w:rsidR="008129B3" w:rsidRDefault="008129B3" w:rsidP="008129B3">
      <w:pPr>
        <w:spacing w:line="276" w:lineRule="auto"/>
        <w:ind w:right="-1"/>
        <w:jc w:val="both"/>
        <w:rPr>
          <w:rFonts w:ascii="Arial" w:hAnsi="Arial" w:cs="Arial"/>
          <w:sz w:val="22"/>
        </w:rPr>
      </w:pPr>
    </w:p>
    <w:p w14:paraId="393926F1" w14:textId="77777777" w:rsidR="008129B3" w:rsidRDefault="008129B3" w:rsidP="008129B3">
      <w:pPr>
        <w:spacing w:line="276" w:lineRule="auto"/>
        <w:ind w:right="-1"/>
        <w:jc w:val="both"/>
        <w:rPr>
          <w:rFonts w:ascii="Arial" w:hAnsi="Arial" w:cs="Arial"/>
          <w:sz w:val="22"/>
        </w:rPr>
      </w:pPr>
    </w:p>
    <w:p w14:paraId="6097CED4" w14:textId="77777777" w:rsidR="008129B3" w:rsidRDefault="008129B3" w:rsidP="008129B3">
      <w:pPr>
        <w:spacing w:line="276" w:lineRule="auto"/>
        <w:ind w:right="-1"/>
        <w:jc w:val="both"/>
        <w:rPr>
          <w:rFonts w:ascii="Arial" w:hAnsi="Arial" w:cs="Arial"/>
          <w:sz w:val="22"/>
        </w:rPr>
      </w:pPr>
    </w:p>
    <w:p w14:paraId="3AE68EB5" w14:textId="77777777" w:rsidR="008129B3" w:rsidRDefault="008129B3" w:rsidP="008129B3">
      <w:pPr>
        <w:spacing w:line="276" w:lineRule="auto"/>
        <w:ind w:right="-1"/>
        <w:jc w:val="both"/>
        <w:rPr>
          <w:rFonts w:ascii="Arial" w:hAnsi="Arial" w:cs="Arial"/>
          <w:sz w:val="22"/>
        </w:rPr>
      </w:pPr>
    </w:p>
    <w:p w14:paraId="39FD7A9D" w14:textId="77777777" w:rsidR="008129B3" w:rsidRDefault="008129B3" w:rsidP="008129B3">
      <w:pPr>
        <w:spacing w:line="276" w:lineRule="auto"/>
        <w:ind w:right="-1"/>
        <w:jc w:val="both"/>
        <w:rPr>
          <w:rFonts w:ascii="Arial" w:hAnsi="Arial" w:cs="Arial"/>
          <w:sz w:val="22"/>
        </w:rPr>
      </w:pPr>
    </w:p>
    <w:p w14:paraId="4C55B01A" w14:textId="77777777" w:rsidR="008129B3" w:rsidRDefault="008129B3" w:rsidP="008129B3">
      <w:pPr>
        <w:spacing w:line="276" w:lineRule="auto"/>
        <w:ind w:right="-1"/>
        <w:jc w:val="both"/>
        <w:rPr>
          <w:rFonts w:ascii="Arial" w:hAnsi="Arial" w:cs="Arial"/>
          <w:sz w:val="22"/>
        </w:rPr>
      </w:pPr>
    </w:p>
    <w:p w14:paraId="0E51B1D6" w14:textId="77777777" w:rsidR="008129B3" w:rsidRDefault="008129B3" w:rsidP="008129B3">
      <w:pPr>
        <w:spacing w:line="276" w:lineRule="auto"/>
        <w:ind w:right="-1"/>
        <w:jc w:val="both"/>
        <w:rPr>
          <w:rFonts w:ascii="Arial" w:hAnsi="Arial" w:cs="Arial"/>
          <w:sz w:val="22"/>
        </w:rPr>
      </w:pPr>
    </w:p>
    <w:p w14:paraId="6F2010CB" w14:textId="77777777" w:rsidR="008129B3" w:rsidRDefault="008129B3" w:rsidP="008129B3">
      <w:pPr>
        <w:spacing w:line="276" w:lineRule="auto"/>
        <w:ind w:right="-1"/>
        <w:jc w:val="both"/>
        <w:rPr>
          <w:rFonts w:ascii="Arial" w:hAnsi="Arial" w:cs="Arial"/>
          <w:sz w:val="22"/>
        </w:rPr>
      </w:pPr>
    </w:p>
    <w:p w14:paraId="3C312279" w14:textId="77777777" w:rsidR="008129B3" w:rsidRDefault="008129B3" w:rsidP="008129B3">
      <w:pPr>
        <w:spacing w:line="276" w:lineRule="auto"/>
        <w:ind w:right="-1"/>
        <w:jc w:val="both"/>
        <w:rPr>
          <w:rFonts w:ascii="Arial" w:hAnsi="Arial" w:cs="Arial"/>
          <w:sz w:val="22"/>
        </w:rPr>
      </w:pPr>
    </w:p>
    <w:p w14:paraId="758A42B6" w14:textId="77777777" w:rsidR="008129B3" w:rsidRDefault="008129B3" w:rsidP="008129B3">
      <w:pPr>
        <w:spacing w:line="276" w:lineRule="auto"/>
        <w:ind w:right="-1"/>
        <w:jc w:val="both"/>
        <w:rPr>
          <w:rFonts w:ascii="Arial" w:hAnsi="Arial" w:cs="Arial"/>
          <w:sz w:val="22"/>
        </w:rPr>
      </w:pPr>
    </w:p>
    <w:p w14:paraId="542E244C" w14:textId="77777777" w:rsidR="008129B3" w:rsidRDefault="008129B3" w:rsidP="008129B3">
      <w:pPr>
        <w:spacing w:line="276" w:lineRule="auto"/>
        <w:ind w:right="-1"/>
        <w:jc w:val="both"/>
        <w:rPr>
          <w:rFonts w:ascii="Arial" w:hAnsi="Arial" w:cs="Arial"/>
          <w:sz w:val="22"/>
        </w:rPr>
      </w:pPr>
    </w:p>
    <w:p w14:paraId="223024FE" w14:textId="77777777" w:rsidR="0038087C" w:rsidRPr="008813C9" w:rsidRDefault="0038087C" w:rsidP="0038087C">
      <w:pPr>
        <w:jc w:val="both"/>
        <w:rPr>
          <w:rFonts w:ascii="Arial" w:hAnsi="Arial" w:cs="Arial"/>
          <w:b/>
          <w:color w:val="538135" w:themeColor="accent6" w:themeShade="BF"/>
          <w:sz w:val="28"/>
        </w:rPr>
      </w:pPr>
      <w:r w:rsidRPr="008813C9">
        <w:rPr>
          <w:rFonts w:ascii="Arial" w:hAnsi="Arial" w:cs="Arial"/>
          <w:b/>
          <w:color w:val="538135" w:themeColor="accent6" w:themeShade="BF"/>
          <w:sz w:val="28"/>
        </w:rPr>
        <w:t>ZELENÁ FÁZA</w:t>
      </w:r>
    </w:p>
    <w:p w14:paraId="2C07E384" w14:textId="77777777" w:rsidR="0038087C" w:rsidRPr="00A82987" w:rsidRDefault="0038087C" w:rsidP="0038087C">
      <w:pPr>
        <w:jc w:val="both"/>
        <w:rPr>
          <w:rFonts w:ascii="Arial" w:hAnsi="Arial" w:cs="Arial"/>
          <w:sz w:val="24"/>
        </w:rPr>
      </w:pPr>
    </w:p>
    <w:p w14:paraId="45AFFE1E" w14:textId="77777777" w:rsidR="0038087C" w:rsidRPr="00A82987" w:rsidRDefault="0038087C" w:rsidP="0038087C">
      <w:pPr>
        <w:jc w:val="both"/>
        <w:rPr>
          <w:rFonts w:ascii="Arial" w:hAnsi="Arial" w:cs="Arial"/>
          <w:sz w:val="24"/>
        </w:rPr>
      </w:pPr>
      <w:r w:rsidRPr="001F15DC">
        <w:rPr>
          <w:rFonts w:ascii="Arial" w:hAnsi="Arial" w:cs="Arial"/>
          <w:b/>
          <w:color w:val="538135" w:themeColor="accent6" w:themeShade="BF"/>
          <w:sz w:val="24"/>
        </w:rPr>
        <w:t>Zelená fáza</w:t>
      </w:r>
      <w:r w:rsidRPr="001F15DC">
        <w:rPr>
          <w:rFonts w:ascii="Arial" w:hAnsi="Arial" w:cs="Arial"/>
          <w:color w:val="538135" w:themeColor="accent6" w:themeShade="BF"/>
          <w:sz w:val="24"/>
        </w:rPr>
        <w:t xml:space="preserve"> </w:t>
      </w:r>
      <w:r w:rsidRPr="00A82987">
        <w:rPr>
          <w:rFonts w:ascii="Arial" w:hAnsi="Arial" w:cs="Arial"/>
          <w:sz w:val="24"/>
        </w:rPr>
        <w:t>predstavuje stav, kedy v škole:</w:t>
      </w:r>
    </w:p>
    <w:p w14:paraId="0BB4A376" w14:textId="77777777" w:rsidR="0038087C" w:rsidRPr="00A82987" w:rsidRDefault="0038087C" w:rsidP="0038087C">
      <w:pPr>
        <w:pStyle w:val="Odsekzoznamu"/>
        <w:numPr>
          <w:ilvl w:val="0"/>
          <w:numId w:val="13"/>
        </w:numPr>
        <w:spacing w:after="160" w:line="259" w:lineRule="auto"/>
        <w:jc w:val="both"/>
        <w:rPr>
          <w:rFonts w:ascii="Arial" w:hAnsi="Arial" w:cs="Arial"/>
          <w:sz w:val="24"/>
        </w:rPr>
      </w:pPr>
      <w:r w:rsidRPr="00A82987">
        <w:rPr>
          <w:rFonts w:ascii="Arial" w:hAnsi="Arial" w:cs="Arial"/>
          <w:sz w:val="24"/>
        </w:rPr>
        <w:t>Nie je žiadna osoba s podozrením na ochorenie COVID-19 (</w:t>
      </w:r>
      <w:proofErr w:type="spellStart"/>
      <w:r w:rsidRPr="00A82987">
        <w:rPr>
          <w:rFonts w:ascii="Arial" w:hAnsi="Arial" w:cs="Arial"/>
          <w:sz w:val="24"/>
        </w:rPr>
        <w:t>t.j</w:t>
      </w:r>
      <w:proofErr w:type="spellEnd"/>
      <w:r w:rsidRPr="00A82987">
        <w:rPr>
          <w:rFonts w:ascii="Arial" w:hAnsi="Arial" w:cs="Arial"/>
          <w:sz w:val="24"/>
        </w:rPr>
        <w:t>. žiadna osoba na škole nebola úzkym kontaktom osoby pozitívnej na ochorenie COVID-19),</w:t>
      </w:r>
    </w:p>
    <w:p w14:paraId="2BEFA230" w14:textId="77777777" w:rsidR="0038087C" w:rsidRPr="00A82987" w:rsidRDefault="0038087C" w:rsidP="0038087C">
      <w:pPr>
        <w:pStyle w:val="Odsekzoznamu"/>
        <w:numPr>
          <w:ilvl w:val="0"/>
          <w:numId w:val="13"/>
        </w:numPr>
        <w:spacing w:after="160" w:line="259" w:lineRule="auto"/>
        <w:jc w:val="both"/>
        <w:rPr>
          <w:rFonts w:ascii="Arial" w:hAnsi="Arial" w:cs="Arial"/>
          <w:sz w:val="24"/>
        </w:rPr>
      </w:pPr>
      <w:r w:rsidRPr="00A82987">
        <w:rPr>
          <w:rFonts w:ascii="Arial" w:hAnsi="Arial" w:cs="Arial"/>
          <w:sz w:val="24"/>
        </w:rPr>
        <w:t>Je jedna alebo viac osôb podozrivých na ochorenie COVID-19 (</w:t>
      </w:r>
      <w:proofErr w:type="spellStart"/>
      <w:r w:rsidRPr="00A82987">
        <w:rPr>
          <w:rFonts w:ascii="Arial" w:hAnsi="Arial" w:cs="Arial"/>
          <w:sz w:val="24"/>
        </w:rPr>
        <w:t>t.j</w:t>
      </w:r>
      <w:proofErr w:type="spellEnd"/>
      <w:r w:rsidRPr="00A82987">
        <w:rPr>
          <w:rFonts w:ascii="Arial" w:hAnsi="Arial" w:cs="Arial"/>
          <w:sz w:val="24"/>
        </w:rPr>
        <w:t>. jedna alebo viac osôb sú v karanténe, lebo mimo školy prišli do kontaktu s osobou pozitívnou na COVID-19).</w:t>
      </w:r>
    </w:p>
    <w:p w14:paraId="232DC762" w14:textId="77777777" w:rsidR="0038087C" w:rsidRPr="00A82987" w:rsidRDefault="0038087C" w:rsidP="0038087C">
      <w:pPr>
        <w:jc w:val="both"/>
        <w:rPr>
          <w:rFonts w:ascii="Arial" w:hAnsi="Arial" w:cs="Arial"/>
          <w:sz w:val="24"/>
        </w:rPr>
      </w:pPr>
    </w:p>
    <w:p w14:paraId="2E46BA11" w14:textId="77777777" w:rsidR="0038087C" w:rsidRPr="00BE0397" w:rsidRDefault="0038087C" w:rsidP="0038087C">
      <w:pPr>
        <w:jc w:val="both"/>
        <w:rPr>
          <w:rFonts w:ascii="Arial" w:hAnsi="Arial" w:cs="Arial"/>
          <w:b/>
          <w:sz w:val="24"/>
        </w:rPr>
      </w:pPr>
      <w:r w:rsidRPr="00BE0397">
        <w:rPr>
          <w:rFonts w:ascii="Arial" w:hAnsi="Arial" w:cs="Arial"/>
          <w:b/>
          <w:sz w:val="24"/>
        </w:rPr>
        <w:t>Osobu s podozrením na ochorenie COVID-19 (tzn. bola úzkym kontaktom osoby pozitívnej na ochorenie COVID-19) môže určiť jedine regionálny úrad verejného zdravotníctva alebo všeobecný lekár a následne musí byť táto skutočnosť oznámená škole zo strany osoby s podozrením na ochorenie COVID-19 (alebo jej rodičia).</w:t>
      </w:r>
    </w:p>
    <w:p w14:paraId="6A5CF23E" w14:textId="77777777" w:rsidR="0038087C" w:rsidRPr="00A82987" w:rsidRDefault="0038087C" w:rsidP="0038087C">
      <w:pPr>
        <w:jc w:val="both"/>
        <w:rPr>
          <w:rFonts w:ascii="Arial" w:hAnsi="Arial" w:cs="Arial"/>
          <w:sz w:val="24"/>
        </w:rPr>
      </w:pPr>
    </w:p>
    <w:p w14:paraId="0AC62D16" w14:textId="77777777" w:rsidR="0038087C" w:rsidRPr="00A82987" w:rsidRDefault="0038087C" w:rsidP="0038087C">
      <w:pPr>
        <w:jc w:val="both"/>
        <w:rPr>
          <w:rFonts w:ascii="Arial" w:hAnsi="Arial" w:cs="Arial"/>
          <w:sz w:val="24"/>
        </w:rPr>
      </w:pPr>
      <w:r w:rsidRPr="00A82987">
        <w:rPr>
          <w:rFonts w:ascii="Arial" w:hAnsi="Arial" w:cs="Arial"/>
          <w:sz w:val="24"/>
        </w:rPr>
        <w:t>V prípade podozrenia na ochorenie COVID-19 škola následne postupuje podľa nižšie uvedených krokov a poskytuje plnú súčinnosť regionálnemu úradu verejného zdravotníctva a všeobecnému lekárovi.</w:t>
      </w:r>
    </w:p>
    <w:p w14:paraId="6FBC626E" w14:textId="77777777" w:rsidR="0038087C" w:rsidRPr="00A82987" w:rsidRDefault="0038087C" w:rsidP="0038087C">
      <w:pPr>
        <w:jc w:val="both"/>
        <w:rPr>
          <w:rFonts w:ascii="Arial" w:hAnsi="Arial" w:cs="Arial"/>
          <w:sz w:val="24"/>
        </w:rPr>
      </w:pPr>
    </w:p>
    <w:p w14:paraId="29191411" w14:textId="77777777" w:rsidR="0038087C" w:rsidRPr="00A82987" w:rsidRDefault="0038087C" w:rsidP="0038087C">
      <w:pPr>
        <w:pStyle w:val="Odsekzoznamu"/>
        <w:numPr>
          <w:ilvl w:val="0"/>
          <w:numId w:val="14"/>
        </w:numPr>
        <w:spacing w:after="160" w:line="259" w:lineRule="auto"/>
        <w:jc w:val="both"/>
        <w:rPr>
          <w:rFonts w:ascii="Arial" w:hAnsi="Arial" w:cs="Arial"/>
          <w:sz w:val="24"/>
        </w:rPr>
      </w:pPr>
      <w:r w:rsidRPr="00A82987">
        <w:rPr>
          <w:rFonts w:ascii="Arial" w:hAnsi="Arial" w:cs="Arial"/>
          <w:sz w:val="24"/>
        </w:rPr>
        <w:t>Nikto s príznakmi infekcie dýchacích ciest, ktoré by mohli zodpovedať príznakom ochorenia COVID-19 nesmie vstúpiť do priestorov školy alebo školského zariadenia.</w:t>
      </w:r>
    </w:p>
    <w:p w14:paraId="42239EA0" w14:textId="77777777" w:rsidR="0038087C" w:rsidRPr="00A82987" w:rsidRDefault="0038087C" w:rsidP="0038087C">
      <w:pPr>
        <w:pStyle w:val="Odsekzoznamu"/>
        <w:numPr>
          <w:ilvl w:val="0"/>
          <w:numId w:val="14"/>
        </w:numPr>
        <w:spacing w:after="160" w:line="259" w:lineRule="auto"/>
        <w:jc w:val="both"/>
        <w:rPr>
          <w:rFonts w:ascii="Arial" w:hAnsi="Arial" w:cs="Arial"/>
          <w:sz w:val="24"/>
        </w:rPr>
      </w:pPr>
      <w:r w:rsidRPr="00A82987">
        <w:rPr>
          <w:rFonts w:ascii="Arial" w:hAnsi="Arial" w:cs="Arial"/>
          <w:sz w:val="24"/>
        </w:rPr>
        <w:t>Ak žiak v priebehu dňa vykazuje niektorý z možných príznakov ochorenia COVID-19, je nutné umiestniť ho do samostatnej izolačnej miestnosti a kontaktovať rodiča, ktorý ho bezodkladne vyzdvihne.</w:t>
      </w:r>
    </w:p>
    <w:p w14:paraId="6B8940C8" w14:textId="77777777" w:rsidR="0038087C" w:rsidRPr="00A82987" w:rsidRDefault="0038087C" w:rsidP="0038087C">
      <w:pPr>
        <w:pStyle w:val="Odsekzoznamu"/>
        <w:numPr>
          <w:ilvl w:val="0"/>
          <w:numId w:val="14"/>
        </w:numPr>
        <w:spacing w:after="160" w:line="259" w:lineRule="auto"/>
        <w:jc w:val="both"/>
        <w:rPr>
          <w:rFonts w:ascii="Arial" w:hAnsi="Arial" w:cs="Arial"/>
          <w:sz w:val="24"/>
        </w:rPr>
      </w:pPr>
      <w:r w:rsidRPr="00A82987">
        <w:rPr>
          <w:rFonts w:ascii="Arial" w:hAnsi="Arial" w:cs="Arial"/>
          <w:sz w:val="24"/>
        </w:rPr>
        <w:t>Ak sa u zamestnanca školy objavia príznaky ochorenia COVID-19 v priebehu jeho pracovného času, bezodkladne o tom informuje riaditeľa školy a opustí školu v najkratšom možnom čase.</w:t>
      </w:r>
    </w:p>
    <w:p w14:paraId="0B871EA3" w14:textId="77777777" w:rsidR="0038087C" w:rsidRPr="00A82987" w:rsidRDefault="0038087C" w:rsidP="0038087C">
      <w:pPr>
        <w:jc w:val="both"/>
        <w:rPr>
          <w:rFonts w:ascii="Arial" w:hAnsi="Arial" w:cs="Arial"/>
          <w:sz w:val="24"/>
        </w:rPr>
      </w:pPr>
    </w:p>
    <w:p w14:paraId="59AF0EEE" w14:textId="77777777" w:rsidR="0038087C" w:rsidRPr="00BE0397" w:rsidRDefault="0038087C" w:rsidP="0038087C">
      <w:pPr>
        <w:jc w:val="both"/>
        <w:rPr>
          <w:rFonts w:ascii="Arial" w:hAnsi="Arial" w:cs="Arial"/>
          <w:b/>
          <w:sz w:val="24"/>
        </w:rPr>
      </w:pPr>
      <w:r w:rsidRPr="00BE0397">
        <w:rPr>
          <w:rFonts w:ascii="Arial" w:hAnsi="Arial" w:cs="Arial"/>
          <w:b/>
          <w:sz w:val="24"/>
        </w:rPr>
        <w:t>Pri podozrení na ochorenie COVID-19 v prípade žiaka</w:t>
      </w:r>
    </w:p>
    <w:p w14:paraId="2BDCB7C0" w14:textId="77777777" w:rsidR="0038087C" w:rsidRDefault="0038087C" w:rsidP="0038087C">
      <w:pPr>
        <w:jc w:val="both"/>
        <w:rPr>
          <w:rFonts w:ascii="Arial" w:hAnsi="Arial" w:cs="Arial"/>
          <w:sz w:val="24"/>
        </w:rPr>
      </w:pPr>
      <w:r w:rsidRPr="00A82987">
        <w:rPr>
          <w:rFonts w:ascii="Arial" w:hAnsi="Arial" w:cs="Arial"/>
          <w:sz w:val="24"/>
        </w:rPr>
        <w:t>Žiak</w:t>
      </w:r>
      <w:r>
        <w:rPr>
          <w:rFonts w:ascii="Arial" w:hAnsi="Arial" w:cs="Arial"/>
          <w:sz w:val="24"/>
        </w:rPr>
        <w:t xml:space="preserve"> s podozrením na ochorenie </w:t>
      </w:r>
      <w:r w:rsidRPr="00A82987">
        <w:rPr>
          <w:rFonts w:ascii="Arial" w:hAnsi="Arial" w:cs="Arial"/>
          <w:sz w:val="24"/>
        </w:rPr>
        <w:t>COVID-19</w:t>
      </w:r>
      <w:r>
        <w:rPr>
          <w:rFonts w:ascii="Arial" w:hAnsi="Arial" w:cs="Arial"/>
          <w:sz w:val="24"/>
        </w:rPr>
        <w:t xml:space="preserve"> (bol v úzkom kontakte s osobou pozitívnou na </w:t>
      </w:r>
      <w:r w:rsidRPr="00A82987">
        <w:rPr>
          <w:rFonts w:ascii="Arial" w:hAnsi="Arial" w:cs="Arial"/>
          <w:sz w:val="24"/>
        </w:rPr>
        <w:t>COVID-19</w:t>
      </w:r>
      <w:r>
        <w:rPr>
          <w:rFonts w:ascii="Arial" w:hAnsi="Arial" w:cs="Arial"/>
          <w:sz w:val="24"/>
        </w:rPr>
        <w:t xml:space="preserve"> mimo školy) nenavštevuje školu ani školské zariadenie 14 dní od posledného kontaktu s osobou pozitívnou na </w:t>
      </w:r>
      <w:r w:rsidRPr="00A82987">
        <w:rPr>
          <w:rFonts w:ascii="Arial" w:hAnsi="Arial" w:cs="Arial"/>
          <w:sz w:val="24"/>
        </w:rPr>
        <w:t>COVID-19</w:t>
      </w:r>
      <w:r>
        <w:rPr>
          <w:rFonts w:ascii="Arial" w:hAnsi="Arial" w:cs="Arial"/>
          <w:sz w:val="24"/>
        </w:rPr>
        <w:t>. Ak bol žiak označený ako úzky kontakt, do karantény ide len tento žiak a nie jeho trieda/spolužiaci.</w:t>
      </w:r>
    </w:p>
    <w:p w14:paraId="4D81FAD2" w14:textId="77777777" w:rsidR="0038087C" w:rsidRDefault="0038087C" w:rsidP="0038087C">
      <w:pPr>
        <w:jc w:val="both"/>
        <w:rPr>
          <w:rFonts w:ascii="Arial" w:hAnsi="Arial" w:cs="Arial"/>
          <w:sz w:val="24"/>
        </w:rPr>
      </w:pPr>
    </w:p>
    <w:p w14:paraId="0E801B5D" w14:textId="77777777" w:rsidR="0038087C" w:rsidRDefault="0038087C" w:rsidP="0038087C">
      <w:pPr>
        <w:jc w:val="both"/>
        <w:rPr>
          <w:rFonts w:ascii="Arial" w:hAnsi="Arial" w:cs="Arial"/>
          <w:sz w:val="24"/>
        </w:rPr>
      </w:pPr>
      <w:r w:rsidRPr="00A71FDA">
        <w:rPr>
          <w:rFonts w:ascii="Arial" w:hAnsi="Arial" w:cs="Arial"/>
          <w:b/>
          <w:i/>
          <w:sz w:val="24"/>
        </w:rPr>
        <w:t>Pokiaľ bol žiak úzkym kontaktom osoby pozitívnej na COVID-19 mimo školy, vysoko odporúčame, aby absolvoval RT-PCR test</w:t>
      </w:r>
      <w:r>
        <w:rPr>
          <w:rFonts w:ascii="Arial" w:hAnsi="Arial" w:cs="Arial"/>
          <w:sz w:val="24"/>
        </w:rPr>
        <w:t xml:space="preserve"> nariadený regionálnym úradom verejného zdravotníctva alebo všeobecným lekárom pre deti a dorast a minimalizoval tak riziko prenosu nákazy na pôdou školy.</w:t>
      </w:r>
    </w:p>
    <w:p w14:paraId="63A686CA" w14:textId="77777777" w:rsidR="0038087C" w:rsidRDefault="0038087C" w:rsidP="0038087C">
      <w:pPr>
        <w:jc w:val="both"/>
        <w:rPr>
          <w:rFonts w:ascii="Arial" w:hAnsi="Arial" w:cs="Arial"/>
          <w:sz w:val="24"/>
        </w:rPr>
      </w:pPr>
    </w:p>
    <w:p w14:paraId="068DE295" w14:textId="77777777" w:rsidR="0038087C" w:rsidRDefault="0038087C" w:rsidP="0038087C">
      <w:pPr>
        <w:jc w:val="both"/>
        <w:rPr>
          <w:rFonts w:ascii="Arial" w:hAnsi="Arial" w:cs="Arial"/>
          <w:sz w:val="24"/>
        </w:rPr>
      </w:pPr>
      <w:r>
        <w:rPr>
          <w:rFonts w:ascii="Arial" w:hAnsi="Arial" w:cs="Arial"/>
          <w:sz w:val="24"/>
        </w:rPr>
        <w:t xml:space="preserve">Ak žiak s podozrením na ochorenie </w:t>
      </w:r>
      <w:r w:rsidRPr="00A82987">
        <w:rPr>
          <w:rFonts w:ascii="Arial" w:hAnsi="Arial" w:cs="Arial"/>
          <w:sz w:val="24"/>
        </w:rPr>
        <w:t>COVID-19</w:t>
      </w:r>
      <w:r>
        <w:rPr>
          <w:rFonts w:ascii="Arial" w:hAnsi="Arial" w:cs="Arial"/>
          <w:sz w:val="24"/>
        </w:rPr>
        <w:t xml:space="preserve"> absolvuje RT-PCR test a výsledok je:</w:t>
      </w:r>
    </w:p>
    <w:p w14:paraId="0C3A1086" w14:textId="77777777" w:rsidR="0038087C" w:rsidRDefault="0038087C" w:rsidP="0038087C">
      <w:pPr>
        <w:pStyle w:val="Odsekzoznamu"/>
        <w:numPr>
          <w:ilvl w:val="0"/>
          <w:numId w:val="15"/>
        </w:numPr>
        <w:spacing w:after="160" w:line="259" w:lineRule="auto"/>
        <w:jc w:val="both"/>
        <w:rPr>
          <w:rFonts w:ascii="Arial" w:hAnsi="Arial" w:cs="Arial"/>
          <w:sz w:val="24"/>
        </w:rPr>
      </w:pPr>
      <w:r>
        <w:rPr>
          <w:rFonts w:ascii="Arial" w:hAnsi="Arial" w:cs="Arial"/>
          <w:sz w:val="24"/>
        </w:rPr>
        <w:t>Negatívny – rodič informuje školu, žiak pokračuje v 14-dňovej karanténe, ale výučba pokračuje štandardným spôsobom,</w:t>
      </w:r>
    </w:p>
    <w:p w14:paraId="2A98A678" w14:textId="77777777" w:rsidR="0038087C" w:rsidRDefault="0038087C" w:rsidP="0038087C">
      <w:pPr>
        <w:pStyle w:val="Odsekzoznamu"/>
        <w:numPr>
          <w:ilvl w:val="0"/>
          <w:numId w:val="15"/>
        </w:numPr>
        <w:spacing w:after="160" w:line="259" w:lineRule="auto"/>
        <w:jc w:val="both"/>
        <w:rPr>
          <w:rFonts w:ascii="Arial" w:hAnsi="Arial" w:cs="Arial"/>
          <w:sz w:val="24"/>
        </w:rPr>
      </w:pPr>
      <w:r>
        <w:rPr>
          <w:rFonts w:ascii="Arial" w:hAnsi="Arial" w:cs="Arial"/>
          <w:sz w:val="24"/>
        </w:rPr>
        <w:t xml:space="preserve">Pozitívny – rodič informuje školu, žiak pokračuje v izolácii pod dozorom všeobecného lekára pre deti a dorast, ktorý rozhoduje o jej ukončení. Škola prechádza do </w:t>
      </w:r>
      <w:r w:rsidRPr="00EF59F9">
        <w:rPr>
          <w:rFonts w:ascii="Arial" w:hAnsi="Arial" w:cs="Arial"/>
          <w:b/>
          <w:color w:val="FF9900"/>
          <w:sz w:val="24"/>
        </w:rPr>
        <w:t>oranžovej fázy</w:t>
      </w:r>
      <w:r>
        <w:rPr>
          <w:rFonts w:ascii="Arial" w:hAnsi="Arial" w:cs="Arial"/>
          <w:sz w:val="24"/>
        </w:rPr>
        <w:t xml:space="preserve"> ŠKOLSKÉHO SEMAFORU.</w:t>
      </w:r>
    </w:p>
    <w:p w14:paraId="3D370F81" w14:textId="77777777" w:rsidR="0038087C" w:rsidRDefault="0038087C" w:rsidP="0038087C">
      <w:pPr>
        <w:jc w:val="both"/>
        <w:rPr>
          <w:rFonts w:ascii="Arial" w:hAnsi="Arial" w:cs="Arial"/>
          <w:sz w:val="24"/>
        </w:rPr>
      </w:pPr>
    </w:p>
    <w:p w14:paraId="045A8D67" w14:textId="77777777" w:rsidR="0038087C" w:rsidRDefault="0038087C" w:rsidP="0038087C">
      <w:pPr>
        <w:jc w:val="both"/>
        <w:rPr>
          <w:rFonts w:ascii="Arial" w:hAnsi="Arial" w:cs="Arial"/>
          <w:sz w:val="24"/>
        </w:rPr>
      </w:pPr>
      <w:r>
        <w:rPr>
          <w:rFonts w:ascii="Arial" w:hAnsi="Arial" w:cs="Arial"/>
          <w:sz w:val="24"/>
        </w:rPr>
        <w:lastRenderedPageBreak/>
        <w:t xml:space="preserve">V prípade, že žiak s podozrením na ochorenie </w:t>
      </w:r>
      <w:r w:rsidRPr="00A82987">
        <w:rPr>
          <w:rFonts w:ascii="Arial" w:hAnsi="Arial" w:cs="Arial"/>
          <w:sz w:val="24"/>
        </w:rPr>
        <w:t>COVID-19</w:t>
      </w:r>
      <w:r>
        <w:rPr>
          <w:rFonts w:ascii="Arial" w:hAnsi="Arial" w:cs="Arial"/>
          <w:sz w:val="24"/>
        </w:rPr>
        <w:t xml:space="preserve"> neabsolvuje RT-PCR test, absolvuje 14-dňovú karanténu podľa aktuálne platnej vyhlášky Úradu verejného zdravotníctva SR a o ukončení karantény rozhoduje jeho </w:t>
      </w:r>
      <w:proofErr w:type="spellStart"/>
      <w:r>
        <w:rPr>
          <w:rFonts w:ascii="Arial" w:hAnsi="Arial" w:cs="Arial"/>
          <w:sz w:val="24"/>
        </w:rPr>
        <w:t>všeobercný</w:t>
      </w:r>
      <w:proofErr w:type="spellEnd"/>
      <w:r>
        <w:rPr>
          <w:rFonts w:ascii="Arial" w:hAnsi="Arial" w:cs="Arial"/>
          <w:sz w:val="24"/>
        </w:rPr>
        <w:t xml:space="preserve"> lekár pre deti a dorast.</w:t>
      </w:r>
    </w:p>
    <w:p w14:paraId="20EF4B1D" w14:textId="77777777" w:rsidR="0038087C" w:rsidRDefault="0038087C" w:rsidP="0038087C">
      <w:pPr>
        <w:jc w:val="both"/>
        <w:rPr>
          <w:rFonts w:ascii="Arial" w:hAnsi="Arial" w:cs="Arial"/>
          <w:sz w:val="24"/>
        </w:rPr>
      </w:pPr>
    </w:p>
    <w:p w14:paraId="17214ED6" w14:textId="77777777" w:rsidR="0038087C" w:rsidRPr="00A71FDA" w:rsidRDefault="0038087C" w:rsidP="0038087C">
      <w:pPr>
        <w:jc w:val="both"/>
        <w:rPr>
          <w:rFonts w:ascii="Arial" w:hAnsi="Arial" w:cs="Arial"/>
          <w:b/>
          <w:sz w:val="24"/>
        </w:rPr>
      </w:pPr>
      <w:r w:rsidRPr="00A71FDA">
        <w:rPr>
          <w:rFonts w:ascii="Arial" w:hAnsi="Arial" w:cs="Arial"/>
          <w:b/>
          <w:sz w:val="24"/>
        </w:rPr>
        <w:t>Pri podozrení na ochorenie v prípade zamestnanca</w:t>
      </w:r>
    </w:p>
    <w:p w14:paraId="73DA1D2A" w14:textId="77777777" w:rsidR="0038087C" w:rsidRDefault="0038087C" w:rsidP="0038087C">
      <w:pPr>
        <w:jc w:val="both"/>
        <w:rPr>
          <w:rFonts w:ascii="Arial" w:hAnsi="Arial" w:cs="Arial"/>
          <w:sz w:val="24"/>
        </w:rPr>
      </w:pPr>
      <w:r>
        <w:rPr>
          <w:rFonts w:ascii="Arial" w:hAnsi="Arial" w:cs="Arial"/>
          <w:sz w:val="24"/>
        </w:rPr>
        <w:t xml:space="preserve">Zamestnanec s podozrením na ochorenie </w:t>
      </w:r>
      <w:r w:rsidRPr="00A82987">
        <w:rPr>
          <w:rFonts w:ascii="Arial" w:hAnsi="Arial" w:cs="Arial"/>
          <w:sz w:val="24"/>
        </w:rPr>
        <w:t>COVID-19</w:t>
      </w:r>
      <w:r>
        <w:rPr>
          <w:rFonts w:ascii="Arial" w:hAnsi="Arial" w:cs="Arial"/>
          <w:sz w:val="24"/>
        </w:rPr>
        <w:t xml:space="preserve"> nechodí do práce. Absolvuje RT-PCR test a výsledok je:</w:t>
      </w:r>
    </w:p>
    <w:p w14:paraId="119DC1A8" w14:textId="77777777" w:rsidR="0038087C" w:rsidRDefault="0038087C" w:rsidP="0038087C">
      <w:pPr>
        <w:pStyle w:val="Odsekzoznamu"/>
        <w:numPr>
          <w:ilvl w:val="0"/>
          <w:numId w:val="16"/>
        </w:numPr>
        <w:spacing w:after="160" w:line="259" w:lineRule="auto"/>
        <w:jc w:val="both"/>
        <w:rPr>
          <w:rFonts w:ascii="Arial" w:hAnsi="Arial" w:cs="Arial"/>
          <w:sz w:val="24"/>
        </w:rPr>
      </w:pPr>
      <w:r>
        <w:rPr>
          <w:rFonts w:ascii="Arial" w:hAnsi="Arial" w:cs="Arial"/>
          <w:sz w:val="24"/>
        </w:rPr>
        <w:t>Negatívny – informuje zamestnávateľa, výučba pokračuje štandardným spôsobom,</w:t>
      </w:r>
    </w:p>
    <w:p w14:paraId="6C1B04FF" w14:textId="77777777" w:rsidR="0038087C" w:rsidRDefault="0038087C" w:rsidP="0038087C">
      <w:pPr>
        <w:pStyle w:val="Odsekzoznamu"/>
        <w:numPr>
          <w:ilvl w:val="0"/>
          <w:numId w:val="16"/>
        </w:numPr>
        <w:spacing w:after="160" w:line="259" w:lineRule="auto"/>
        <w:jc w:val="both"/>
        <w:rPr>
          <w:rFonts w:ascii="Arial" w:hAnsi="Arial" w:cs="Arial"/>
          <w:sz w:val="24"/>
        </w:rPr>
      </w:pPr>
      <w:r>
        <w:rPr>
          <w:rFonts w:ascii="Arial" w:hAnsi="Arial" w:cs="Arial"/>
          <w:sz w:val="24"/>
        </w:rPr>
        <w:t xml:space="preserve">Pozitívny – informuje zamestnávateľa a škola prechádza do </w:t>
      </w:r>
      <w:r w:rsidRPr="00EF59F9">
        <w:rPr>
          <w:rFonts w:ascii="Arial" w:hAnsi="Arial" w:cs="Arial"/>
          <w:b/>
          <w:color w:val="FF9900"/>
          <w:sz w:val="24"/>
        </w:rPr>
        <w:t>oranžovej fázy</w:t>
      </w:r>
      <w:r>
        <w:rPr>
          <w:rFonts w:ascii="Arial" w:hAnsi="Arial" w:cs="Arial"/>
          <w:sz w:val="24"/>
        </w:rPr>
        <w:t xml:space="preserve"> podľa ŠKOLSKÉHO SEMAFORU.</w:t>
      </w:r>
    </w:p>
    <w:p w14:paraId="639BA8F7" w14:textId="77777777" w:rsidR="0038087C" w:rsidRDefault="0038087C" w:rsidP="0038087C">
      <w:pPr>
        <w:jc w:val="both"/>
        <w:rPr>
          <w:rFonts w:ascii="Arial" w:hAnsi="Arial" w:cs="Arial"/>
          <w:sz w:val="24"/>
        </w:rPr>
      </w:pPr>
      <w:r>
        <w:rPr>
          <w:rFonts w:ascii="Arial" w:hAnsi="Arial" w:cs="Arial"/>
          <w:sz w:val="24"/>
        </w:rPr>
        <w:t xml:space="preserve">V prípade, že zamestnanec s podozrením na ochorenie </w:t>
      </w:r>
      <w:r w:rsidRPr="00A82987">
        <w:rPr>
          <w:rFonts w:ascii="Arial" w:hAnsi="Arial" w:cs="Arial"/>
          <w:sz w:val="24"/>
        </w:rPr>
        <w:t>COVID-19</w:t>
      </w:r>
      <w:r>
        <w:rPr>
          <w:rFonts w:ascii="Arial" w:hAnsi="Arial" w:cs="Arial"/>
          <w:sz w:val="24"/>
        </w:rPr>
        <w:t xml:space="preserve"> neabsolvuje RT-PCR test, nastupuje do karantény podľa aktuálne platnej vyhlášky Úradu verejného zdravotníctva SR a o ukončení karantény rozhoduje jeho všeobecný lekár.</w:t>
      </w:r>
    </w:p>
    <w:p w14:paraId="65ADEF29" w14:textId="77777777" w:rsidR="0038087C" w:rsidRDefault="0038087C" w:rsidP="0038087C">
      <w:pPr>
        <w:jc w:val="both"/>
        <w:rPr>
          <w:rFonts w:ascii="Arial" w:hAnsi="Arial" w:cs="Arial"/>
          <w:sz w:val="24"/>
        </w:rPr>
      </w:pPr>
    </w:p>
    <w:p w14:paraId="5CBCD328" w14:textId="77777777" w:rsidR="0038087C" w:rsidRPr="00A71FDA" w:rsidRDefault="0038087C" w:rsidP="0038087C">
      <w:pPr>
        <w:jc w:val="both"/>
        <w:rPr>
          <w:rFonts w:ascii="Arial" w:hAnsi="Arial" w:cs="Arial"/>
          <w:b/>
          <w:color w:val="538135" w:themeColor="accent6" w:themeShade="BF"/>
          <w:sz w:val="24"/>
        </w:rPr>
      </w:pPr>
      <w:r>
        <w:rPr>
          <w:rFonts w:ascii="Arial" w:hAnsi="Arial" w:cs="Arial"/>
          <w:sz w:val="24"/>
        </w:rPr>
        <w:t xml:space="preserve">Prevádzkové odporúčania </w:t>
      </w:r>
      <w:r w:rsidRPr="00A71FDA">
        <w:rPr>
          <w:rFonts w:ascii="Arial" w:hAnsi="Arial" w:cs="Arial"/>
          <w:b/>
          <w:color w:val="538135" w:themeColor="accent6" w:themeShade="BF"/>
          <w:sz w:val="24"/>
        </w:rPr>
        <w:t>v zelenej fáze</w:t>
      </w:r>
    </w:p>
    <w:p w14:paraId="52FD8883" w14:textId="77777777" w:rsidR="0038087C" w:rsidRDefault="0038087C" w:rsidP="0038087C">
      <w:pPr>
        <w:jc w:val="both"/>
        <w:rPr>
          <w:rFonts w:ascii="Arial" w:hAnsi="Arial" w:cs="Arial"/>
          <w:sz w:val="24"/>
        </w:rPr>
      </w:pPr>
    </w:p>
    <w:p w14:paraId="636AE167" w14:textId="77777777" w:rsidR="0038087C" w:rsidRDefault="0038087C" w:rsidP="0038087C">
      <w:pPr>
        <w:pStyle w:val="Odsekzoznamu"/>
        <w:numPr>
          <w:ilvl w:val="0"/>
          <w:numId w:val="17"/>
        </w:numPr>
        <w:spacing w:after="160" w:line="259" w:lineRule="auto"/>
        <w:jc w:val="both"/>
        <w:rPr>
          <w:rFonts w:ascii="Arial" w:hAnsi="Arial" w:cs="Arial"/>
          <w:sz w:val="24"/>
        </w:rPr>
      </w:pPr>
      <w:r>
        <w:rPr>
          <w:rFonts w:ascii="Arial" w:hAnsi="Arial" w:cs="Arial"/>
          <w:sz w:val="24"/>
        </w:rPr>
        <w:t xml:space="preserve">Telesnú a športovú výchovu odporúčame organizovať v prípade priaznivých klimatických podmienok v exteriéri (školský dvor, okolie školy, park a pod.) formou, ktorá nepredstavuje zvýšené epidemiologické riziko prenosu infekčného ochorenia </w:t>
      </w:r>
      <w:r w:rsidRPr="00A82987">
        <w:rPr>
          <w:rFonts w:ascii="Arial" w:hAnsi="Arial" w:cs="Arial"/>
          <w:sz w:val="24"/>
        </w:rPr>
        <w:t>COVID-19</w:t>
      </w:r>
      <w:r>
        <w:rPr>
          <w:rFonts w:ascii="Arial" w:hAnsi="Arial" w:cs="Arial"/>
          <w:sz w:val="24"/>
        </w:rPr>
        <w:t xml:space="preserve">. Telesnú a športovú výchovu v interiéri odporúčame realizovať s minimalizovaním premiešavania tried. Režim školských telocviční odporúčame zabezpečovať v súlade s COVID automatom pre šport, ktorý je zverejnený na webovej stránke: </w:t>
      </w:r>
      <w:hyperlink r:id="rId13" w:history="1">
        <w:r w:rsidRPr="00F8231B">
          <w:rPr>
            <w:rStyle w:val="Hypertextovprepojenie"/>
            <w:rFonts w:ascii="Arial" w:hAnsi="Arial" w:cs="Arial"/>
            <w:sz w:val="24"/>
          </w:rPr>
          <w:t>www.covidsport.sk</w:t>
        </w:r>
      </w:hyperlink>
      <w:r>
        <w:rPr>
          <w:rFonts w:ascii="Arial" w:hAnsi="Arial" w:cs="Arial"/>
          <w:sz w:val="24"/>
        </w:rPr>
        <w:t xml:space="preserve">. </w:t>
      </w:r>
    </w:p>
    <w:p w14:paraId="16562821" w14:textId="77777777" w:rsidR="0038087C" w:rsidRDefault="0038087C" w:rsidP="0038087C">
      <w:pPr>
        <w:pStyle w:val="Odsekzoznamu"/>
        <w:numPr>
          <w:ilvl w:val="0"/>
          <w:numId w:val="17"/>
        </w:numPr>
        <w:spacing w:after="160" w:line="259" w:lineRule="auto"/>
        <w:jc w:val="both"/>
        <w:rPr>
          <w:rFonts w:ascii="Arial" w:hAnsi="Arial" w:cs="Arial"/>
          <w:sz w:val="24"/>
        </w:rPr>
      </w:pPr>
      <w:r>
        <w:rPr>
          <w:rFonts w:ascii="Arial" w:hAnsi="Arial" w:cs="Arial"/>
          <w:sz w:val="24"/>
        </w:rPr>
        <w:t xml:space="preserve">Nižšie spomenuté školské aktivity neodporúčame plánovať, keďže sa riadia usmerneniami COVID automatu o hromadných podujatiach a v prípade zhoršenia </w:t>
      </w:r>
      <w:proofErr w:type="spellStart"/>
      <w:r>
        <w:rPr>
          <w:rFonts w:ascii="Arial" w:hAnsi="Arial" w:cs="Arial"/>
          <w:sz w:val="24"/>
        </w:rPr>
        <w:t>pandemickej</w:t>
      </w:r>
      <w:proofErr w:type="spellEnd"/>
      <w:r>
        <w:rPr>
          <w:rFonts w:ascii="Arial" w:hAnsi="Arial" w:cs="Arial"/>
          <w:sz w:val="24"/>
        </w:rPr>
        <w:t xml:space="preserve"> situácie v okrese hrozí ich zrušenie:</w:t>
      </w:r>
    </w:p>
    <w:p w14:paraId="024E2932" w14:textId="77777777" w:rsidR="0038087C" w:rsidRDefault="0038087C" w:rsidP="0038087C">
      <w:pPr>
        <w:pStyle w:val="Odsekzoznamu"/>
        <w:numPr>
          <w:ilvl w:val="0"/>
          <w:numId w:val="17"/>
        </w:numPr>
        <w:spacing w:after="160" w:line="259" w:lineRule="auto"/>
        <w:ind w:left="1985"/>
        <w:jc w:val="both"/>
        <w:rPr>
          <w:rFonts w:ascii="Arial" w:hAnsi="Arial" w:cs="Arial"/>
          <w:sz w:val="24"/>
        </w:rPr>
      </w:pPr>
      <w:r>
        <w:rPr>
          <w:rFonts w:ascii="Arial" w:hAnsi="Arial" w:cs="Arial"/>
          <w:b/>
          <w:sz w:val="24"/>
        </w:rPr>
        <w:t>v</w:t>
      </w:r>
      <w:r w:rsidRPr="00A71FDA">
        <w:rPr>
          <w:rFonts w:ascii="Arial" w:hAnsi="Arial" w:cs="Arial"/>
          <w:b/>
          <w:sz w:val="24"/>
        </w:rPr>
        <w:t> materských školách</w:t>
      </w:r>
      <w:r>
        <w:rPr>
          <w:rFonts w:ascii="Arial" w:hAnsi="Arial" w:cs="Arial"/>
          <w:sz w:val="24"/>
        </w:rPr>
        <w:t xml:space="preserve"> podľa § 28 ods. 16 zákona č. 245/2008 </w:t>
      </w:r>
      <w:proofErr w:type="spellStart"/>
      <w:r>
        <w:rPr>
          <w:rFonts w:ascii="Arial" w:hAnsi="Arial" w:cs="Arial"/>
          <w:sz w:val="24"/>
        </w:rPr>
        <w:t>Z.z</w:t>
      </w:r>
      <w:proofErr w:type="spellEnd"/>
      <w:r>
        <w:rPr>
          <w:rFonts w:ascii="Arial" w:hAnsi="Arial" w:cs="Arial"/>
          <w:sz w:val="24"/>
        </w:rPr>
        <w:t>.:</w:t>
      </w:r>
    </w:p>
    <w:p w14:paraId="0B8F2747" w14:textId="77777777" w:rsidR="0038087C" w:rsidRDefault="0038087C" w:rsidP="0038087C">
      <w:pPr>
        <w:pStyle w:val="Odsekzoznamu"/>
        <w:numPr>
          <w:ilvl w:val="0"/>
          <w:numId w:val="18"/>
        </w:numPr>
        <w:spacing w:after="160" w:line="259" w:lineRule="auto"/>
        <w:jc w:val="both"/>
        <w:rPr>
          <w:rFonts w:ascii="Arial" w:hAnsi="Arial" w:cs="Arial"/>
          <w:sz w:val="24"/>
        </w:rPr>
      </w:pPr>
      <w:r>
        <w:rPr>
          <w:rFonts w:ascii="Arial" w:hAnsi="Arial" w:cs="Arial"/>
          <w:sz w:val="24"/>
        </w:rPr>
        <w:t>Pobyty detí v škole v prírode</w:t>
      </w:r>
    </w:p>
    <w:p w14:paraId="0DE2868C" w14:textId="77777777" w:rsidR="0038087C" w:rsidRDefault="0038087C" w:rsidP="0038087C">
      <w:pPr>
        <w:pStyle w:val="Odsekzoznamu"/>
        <w:numPr>
          <w:ilvl w:val="0"/>
          <w:numId w:val="18"/>
        </w:numPr>
        <w:spacing w:after="160" w:line="259" w:lineRule="auto"/>
        <w:jc w:val="both"/>
        <w:rPr>
          <w:rFonts w:ascii="Arial" w:hAnsi="Arial" w:cs="Arial"/>
          <w:sz w:val="24"/>
        </w:rPr>
      </w:pPr>
      <w:r>
        <w:rPr>
          <w:rFonts w:ascii="Arial" w:hAnsi="Arial" w:cs="Arial"/>
          <w:sz w:val="24"/>
        </w:rPr>
        <w:t>Výlety</w:t>
      </w:r>
    </w:p>
    <w:p w14:paraId="4650525C" w14:textId="77777777" w:rsidR="0038087C" w:rsidRDefault="0038087C" w:rsidP="0038087C">
      <w:pPr>
        <w:pStyle w:val="Odsekzoznamu"/>
        <w:numPr>
          <w:ilvl w:val="0"/>
          <w:numId w:val="18"/>
        </w:numPr>
        <w:spacing w:after="160" w:line="259" w:lineRule="auto"/>
        <w:jc w:val="both"/>
        <w:rPr>
          <w:rFonts w:ascii="Arial" w:hAnsi="Arial" w:cs="Arial"/>
          <w:sz w:val="24"/>
        </w:rPr>
      </w:pPr>
      <w:r w:rsidRPr="00A71FDA">
        <w:rPr>
          <w:rFonts w:ascii="Arial" w:hAnsi="Arial" w:cs="Arial"/>
          <w:sz w:val="24"/>
        </w:rPr>
        <w:t>Exkurzie</w:t>
      </w:r>
    </w:p>
    <w:p w14:paraId="12747625" w14:textId="77777777" w:rsidR="0038087C" w:rsidRDefault="0038087C" w:rsidP="0038087C">
      <w:pPr>
        <w:pStyle w:val="Odsekzoznamu"/>
        <w:numPr>
          <w:ilvl w:val="0"/>
          <w:numId w:val="18"/>
        </w:numPr>
        <w:spacing w:after="160" w:line="259" w:lineRule="auto"/>
        <w:jc w:val="both"/>
        <w:rPr>
          <w:rFonts w:ascii="Arial" w:hAnsi="Arial" w:cs="Arial"/>
          <w:sz w:val="24"/>
        </w:rPr>
      </w:pPr>
      <w:r>
        <w:rPr>
          <w:rFonts w:ascii="Arial" w:hAnsi="Arial" w:cs="Arial"/>
          <w:sz w:val="24"/>
        </w:rPr>
        <w:t>Saunovanie</w:t>
      </w:r>
    </w:p>
    <w:p w14:paraId="18E515A7" w14:textId="77777777" w:rsidR="0038087C" w:rsidRDefault="0038087C" w:rsidP="0038087C">
      <w:pPr>
        <w:pStyle w:val="Odsekzoznamu"/>
        <w:numPr>
          <w:ilvl w:val="0"/>
          <w:numId w:val="18"/>
        </w:numPr>
        <w:spacing w:after="160" w:line="259" w:lineRule="auto"/>
        <w:jc w:val="both"/>
        <w:rPr>
          <w:rFonts w:ascii="Arial" w:hAnsi="Arial" w:cs="Arial"/>
          <w:sz w:val="24"/>
        </w:rPr>
      </w:pPr>
      <w:r>
        <w:rPr>
          <w:rFonts w:ascii="Arial" w:hAnsi="Arial" w:cs="Arial"/>
          <w:sz w:val="24"/>
        </w:rPr>
        <w:t>Športový výcvik a ďalšie aktivity.</w:t>
      </w:r>
    </w:p>
    <w:p w14:paraId="277C6197" w14:textId="77777777" w:rsidR="0038087C" w:rsidRDefault="0038087C" w:rsidP="0038087C">
      <w:pPr>
        <w:pStyle w:val="Odsekzoznamu"/>
        <w:numPr>
          <w:ilvl w:val="0"/>
          <w:numId w:val="19"/>
        </w:numPr>
        <w:spacing w:after="160" w:line="259" w:lineRule="auto"/>
        <w:ind w:left="1985"/>
        <w:jc w:val="both"/>
        <w:rPr>
          <w:rFonts w:ascii="Arial" w:hAnsi="Arial" w:cs="Arial"/>
          <w:sz w:val="24"/>
        </w:rPr>
      </w:pPr>
      <w:r>
        <w:rPr>
          <w:rFonts w:ascii="Arial" w:hAnsi="Arial" w:cs="Arial"/>
          <w:b/>
          <w:sz w:val="24"/>
        </w:rPr>
        <w:t xml:space="preserve">v </w:t>
      </w:r>
      <w:r w:rsidRPr="00A71FDA">
        <w:rPr>
          <w:rFonts w:ascii="Arial" w:hAnsi="Arial" w:cs="Arial"/>
          <w:b/>
          <w:sz w:val="24"/>
        </w:rPr>
        <w:t xml:space="preserve">základných školách </w:t>
      </w:r>
      <w:r w:rsidRPr="00A71FDA">
        <w:rPr>
          <w:rFonts w:ascii="Arial" w:hAnsi="Arial" w:cs="Arial"/>
          <w:sz w:val="24"/>
        </w:rPr>
        <w:t xml:space="preserve">podľa § 30 ods. 7 zákona č. 245/2008 </w:t>
      </w:r>
      <w:proofErr w:type="spellStart"/>
      <w:r w:rsidRPr="00A71FDA">
        <w:rPr>
          <w:rFonts w:ascii="Arial" w:hAnsi="Arial" w:cs="Arial"/>
          <w:sz w:val="24"/>
        </w:rPr>
        <w:t>Z.z</w:t>
      </w:r>
      <w:proofErr w:type="spellEnd"/>
      <w:r w:rsidRPr="00A71FDA">
        <w:rPr>
          <w:rFonts w:ascii="Arial" w:hAnsi="Arial" w:cs="Arial"/>
          <w:sz w:val="24"/>
        </w:rPr>
        <w:t>.</w:t>
      </w:r>
      <w:r>
        <w:rPr>
          <w:rFonts w:ascii="Arial" w:hAnsi="Arial" w:cs="Arial"/>
          <w:sz w:val="24"/>
        </w:rPr>
        <w:t>:</w:t>
      </w:r>
    </w:p>
    <w:p w14:paraId="69B8A0FD"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výlety</w:t>
      </w:r>
    </w:p>
    <w:p w14:paraId="6B050085"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exkurzie</w:t>
      </w:r>
    </w:p>
    <w:p w14:paraId="39F1DCC3"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jazykové kurzy</w:t>
      </w:r>
    </w:p>
    <w:p w14:paraId="0EAEF4CB"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športový výcvik</w:t>
      </w:r>
    </w:p>
    <w:p w14:paraId="68F1BBF4"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pobyty žiakov v škole v prírode a ďalšie aktivity.</w:t>
      </w:r>
    </w:p>
    <w:p w14:paraId="1CC45FED" w14:textId="77777777" w:rsidR="0038087C" w:rsidRDefault="0038087C" w:rsidP="0038087C">
      <w:pPr>
        <w:pStyle w:val="Odsekzoznamu"/>
        <w:numPr>
          <w:ilvl w:val="0"/>
          <w:numId w:val="19"/>
        </w:numPr>
        <w:spacing w:after="160" w:line="259" w:lineRule="auto"/>
        <w:ind w:left="1985"/>
        <w:jc w:val="both"/>
        <w:rPr>
          <w:rFonts w:ascii="Arial" w:hAnsi="Arial" w:cs="Arial"/>
          <w:sz w:val="24"/>
        </w:rPr>
      </w:pPr>
      <w:r w:rsidRPr="00A71FDA">
        <w:rPr>
          <w:rFonts w:ascii="Arial" w:hAnsi="Arial" w:cs="Arial"/>
          <w:b/>
          <w:sz w:val="24"/>
        </w:rPr>
        <w:t xml:space="preserve">V stredných školách </w:t>
      </w:r>
      <w:r w:rsidRPr="00A71FDA">
        <w:rPr>
          <w:rFonts w:ascii="Arial" w:hAnsi="Arial" w:cs="Arial"/>
          <w:sz w:val="24"/>
        </w:rPr>
        <w:t xml:space="preserve">podľa § 33 ods. 12 zákona č. 245/2008 </w:t>
      </w:r>
      <w:proofErr w:type="spellStart"/>
      <w:r w:rsidRPr="00A71FDA">
        <w:rPr>
          <w:rFonts w:ascii="Arial" w:hAnsi="Arial" w:cs="Arial"/>
          <w:sz w:val="24"/>
        </w:rPr>
        <w:t>Z.z</w:t>
      </w:r>
      <w:proofErr w:type="spellEnd"/>
      <w:r w:rsidRPr="00A71FDA">
        <w:rPr>
          <w:rFonts w:ascii="Arial" w:hAnsi="Arial" w:cs="Arial"/>
          <w:sz w:val="24"/>
        </w:rPr>
        <w:t>.:</w:t>
      </w:r>
    </w:p>
    <w:p w14:paraId="34A0CA3C" w14:textId="77777777" w:rsidR="0038087C" w:rsidRDefault="0038087C" w:rsidP="0038087C">
      <w:pPr>
        <w:pStyle w:val="Odsekzoznamu"/>
        <w:numPr>
          <w:ilvl w:val="0"/>
          <w:numId w:val="21"/>
        </w:numPr>
        <w:spacing w:after="160" w:line="259" w:lineRule="auto"/>
        <w:jc w:val="both"/>
        <w:rPr>
          <w:rFonts w:ascii="Arial" w:hAnsi="Arial" w:cs="Arial"/>
          <w:sz w:val="24"/>
        </w:rPr>
      </w:pPr>
      <w:r>
        <w:rPr>
          <w:rFonts w:ascii="Arial" w:hAnsi="Arial" w:cs="Arial"/>
          <w:sz w:val="24"/>
        </w:rPr>
        <w:t>Kurz na ochranu života a zdravia</w:t>
      </w:r>
    </w:p>
    <w:p w14:paraId="177B300C" w14:textId="77777777" w:rsidR="0038087C" w:rsidRDefault="0038087C" w:rsidP="0038087C">
      <w:pPr>
        <w:pStyle w:val="Odsekzoznamu"/>
        <w:numPr>
          <w:ilvl w:val="0"/>
          <w:numId w:val="21"/>
        </w:numPr>
        <w:spacing w:after="160" w:line="259" w:lineRule="auto"/>
        <w:jc w:val="both"/>
        <w:rPr>
          <w:rFonts w:ascii="Arial" w:hAnsi="Arial" w:cs="Arial"/>
          <w:sz w:val="24"/>
        </w:rPr>
      </w:pPr>
      <w:r>
        <w:rPr>
          <w:rFonts w:ascii="Arial" w:hAnsi="Arial" w:cs="Arial"/>
          <w:sz w:val="24"/>
        </w:rPr>
        <w:t>Kurz pohybových aktivít v prírode</w:t>
      </w:r>
    </w:p>
    <w:p w14:paraId="6BEF0470" w14:textId="77777777" w:rsidR="0038087C" w:rsidRDefault="0038087C" w:rsidP="0038087C">
      <w:pPr>
        <w:pStyle w:val="Odsekzoznamu"/>
        <w:numPr>
          <w:ilvl w:val="0"/>
          <w:numId w:val="21"/>
        </w:numPr>
        <w:spacing w:after="160" w:line="259" w:lineRule="auto"/>
        <w:jc w:val="both"/>
        <w:rPr>
          <w:rFonts w:ascii="Arial" w:hAnsi="Arial" w:cs="Arial"/>
          <w:sz w:val="24"/>
        </w:rPr>
      </w:pPr>
      <w:r>
        <w:rPr>
          <w:rFonts w:ascii="Arial" w:hAnsi="Arial" w:cs="Arial"/>
          <w:sz w:val="24"/>
        </w:rPr>
        <w:t>Exkurzie</w:t>
      </w:r>
    </w:p>
    <w:p w14:paraId="4B8A32D9" w14:textId="77777777" w:rsidR="0038087C" w:rsidRDefault="0038087C" w:rsidP="0038087C">
      <w:pPr>
        <w:pStyle w:val="Odsekzoznamu"/>
        <w:numPr>
          <w:ilvl w:val="0"/>
          <w:numId w:val="21"/>
        </w:numPr>
        <w:spacing w:after="160" w:line="259" w:lineRule="auto"/>
        <w:jc w:val="both"/>
        <w:rPr>
          <w:rFonts w:ascii="Arial" w:hAnsi="Arial" w:cs="Arial"/>
          <w:sz w:val="24"/>
        </w:rPr>
      </w:pPr>
      <w:r>
        <w:rPr>
          <w:rFonts w:ascii="Arial" w:hAnsi="Arial" w:cs="Arial"/>
          <w:sz w:val="24"/>
        </w:rPr>
        <w:t>Školské výlety a ďalšie aktivity.</w:t>
      </w:r>
    </w:p>
    <w:p w14:paraId="6FA25706" w14:textId="77777777" w:rsidR="00F52BF8" w:rsidRDefault="00F52BF8" w:rsidP="0038087C">
      <w:pPr>
        <w:jc w:val="both"/>
        <w:rPr>
          <w:rFonts w:ascii="Arial" w:hAnsi="Arial" w:cs="Arial"/>
          <w:b/>
          <w:color w:val="FF9933"/>
          <w:sz w:val="32"/>
        </w:rPr>
      </w:pPr>
    </w:p>
    <w:p w14:paraId="642C35E7" w14:textId="77777777" w:rsidR="00F52BF8" w:rsidRDefault="00F52BF8" w:rsidP="0038087C">
      <w:pPr>
        <w:jc w:val="both"/>
        <w:rPr>
          <w:rFonts w:ascii="Arial" w:hAnsi="Arial" w:cs="Arial"/>
          <w:b/>
          <w:color w:val="FF9933"/>
          <w:sz w:val="32"/>
        </w:rPr>
      </w:pPr>
    </w:p>
    <w:p w14:paraId="5E69BF4F" w14:textId="77777777" w:rsidR="00F52BF8" w:rsidRDefault="00F52BF8" w:rsidP="0038087C">
      <w:pPr>
        <w:jc w:val="both"/>
        <w:rPr>
          <w:rFonts w:ascii="Arial" w:hAnsi="Arial" w:cs="Arial"/>
          <w:b/>
          <w:color w:val="FF9933"/>
          <w:sz w:val="32"/>
        </w:rPr>
      </w:pPr>
    </w:p>
    <w:p w14:paraId="5174449B" w14:textId="77777777" w:rsidR="00F52BF8" w:rsidRDefault="00F52BF8" w:rsidP="0038087C">
      <w:pPr>
        <w:jc w:val="both"/>
        <w:rPr>
          <w:rFonts w:ascii="Arial" w:hAnsi="Arial" w:cs="Arial"/>
          <w:b/>
          <w:color w:val="FF9933"/>
          <w:sz w:val="32"/>
        </w:rPr>
      </w:pPr>
    </w:p>
    <w:p w14:paraId="07DA1C28" w14:textId="19DD14D1" w:rsidR="0038087C" w:rsidRPr="00ED5D59" w:rsidRDefault="0038087C" w:rsidP="0038087C">
      <w:pPr>
        <w:jc w:val="both"/>
        <w:rPr>
          <w:rFonts w:ascii="Arial" w:hAnsi="Arial" w:cs="Arial"/>
          <w:b/>
          <w:color w:val="FF9933"/>
          <w:sz w:val="32"/>
        </w:rPr>
      </w:pPr>
      <w:r w:rsidRPr="00ED5D59">
        <w:rPr>
          <w:rFonts w:ascii="Arial" w:hAnsi="Arial" w:cs="Arial"/>
          <w:b/>
          <w:color w:val="FF9933"/>
          <w:sz w:val="32"/>
        </w:rPr>
        <w:t>ORANŽOVÁ FÁZA</w:t>
      </w:r>
    </w:p>
    <w:p w14:paraId="5576D8FC" w14:textId="77777777" w:rsidR="0038087C" w:rsidRDefault="0038087C" w:rsidP="0038087C">
      <w:pPr>
        <w:jc w:val="both"/>
        <w:rPr>
          <w:rFonts w:ascii="Arial" w:hAnsi="Arial" w:cs="Arial"/>
          <w:sz w:val="24"/>
        </w:rPr>
      </w:pPr>
    </w:p>
    <w:p w14:paraId="4B6F2D10" w14:textId="77777777" w:rsidR="0038087C" w:rsidRDefault="0038087C" w:rsidP="0038087C">
      <w:pPr>
        <w:jc w:val="both"/>
        <w:rPr>
          <w:rFonts w:ascii="Arial" w:hAnsi="Arial" w:cs="Arial"/>
          <w:sz w:val="24"/>
        </w:rPr>
      </w:pPr>
      <w:r w:rsidRPr="007D724C">
        <w:rPr>
          <w:rFonts w:ascii="Arial" w:hAnsi="Arial" w:cs="Arial"/>
          <w:b/>
          <w:color w:val="FF9900"/>
          <w:sz w:val="24"/>
        </w:rPr>
        <w:t>Oranžová fáza</w:t>
      </w:r>
      <w:r w:rsidRPr="007D724C">
        <w:rPr>
          <w:rFonts w:ascii="Arial" w:hAnsi="Arial" w:cs="Arial"/>
          <w:color w:val="FF9900"/>
          <w:sz w:val="24"/>
        </w:rPr>
        <w:t xml:space="preserve"> </w:t>
      </w:r>
      <w:r>
        <w:rPr>
          <w:rFonts w:ascii="Arial" w:hAnsi="Arial" w:cs="Arial"/>
          <w:sz w:val="24"/>
        </w:rPr>
        <w:t>predstavuje stav, kedy je v škole minimálne jeden potvrdený prípad na ochorenie COVID-19.</w:t>
      </w:r>
    </w:p>
    <w:p w14:paraId="03209FC6" w14:textId="77777777" w:rsidR="0038087C" w:rsidRDefault="0038087C" w:rsidP="0038087C">
      <w:pPr>
        <w:jc w:val="both"/>
        <w:rPr>
          <w:rFonts w:ascii="Arial" w:hAnsi="Arial" w:cs="Arial"/>
          <w:sz w:val="24"/>
        </w:rPr>
      </w:pPr>
    </w:p>
    <w:p w14:paraId="159E240F" w14:textId="77777777" w:rsidR="0038087C" w:rsidRDefault="0038087C" w:rsidP="0038087C">
      <w:pPr>
        <w:jc w:val="both"/>
        <w:rPr>
          <w:rFonts w:ascii="Arial" w:hAnsi="Arial" w:cs="Arial"/>
          <w:sz w:val="24"/>
        </w:rPr>
      </w:pPr>
      <w:r>
        <w:rPr>
          <w:rFonts w:ascii="Arial" w:hAnsi="Arial" w:cs="Arial"/>
          <w:sz w:val="24"/>
        </w:rPr>
        <w:t>V prípade, ak je osoba potvrdená na ochorenie COVID-19, bezodkladne oznámi túto skutočnosť všetkým osobám, s ktorými bola v úzkom kontakte v období 2 dní predchádzajúcich dňu testovania na ochorenie COVID-19. Túto skutočnosť je taktiež potrebné oznámiť škole/školskému zariadeniu. Žiaci/zamestnanci, u ktorých bolo potvrdené ochorenie COVID-19, prerušia dochádzku do školy/zamestnania.</w:t>
      </w:r>
    </w:p>
    <w:p w14:paraId="6ED9FE9C" w14:textId="77777777" w:rsidR="0038087C" w:rsidRDefault="0038087C" w:rsidP="0038087C">
      <w:pPr>
        <w:jc w:val="both"/>
        <w:rPr>
          <w:rFonts w:ascii="Arial" w:hAnsi="Arial" w:cs="Arial"/>
          <w:sz w:val="24"/>
        </w:rPr>
      </w:pPr>
    </w:p>
    <w:p w14:paraId="3C098921" w14:textId="77777777" w:rsidR="0038087C" w:rsidRDefault="0038087C" w:rsidP="0038087C">
      <w:pPr>
        <w:jc w:val="both"/>
        <w:rPr>
          <w:rFonts w:ascii="Arial" w:hAnsi="Arial" w:cs="Arial"/>
          <w:sz w:val="24"/>
        </w:rPr>
      </w:pPr>
      <w:r>
        <w:rPr>
          <w:rFonts w:ascii="Arial" w:hAnsi="Arial" w:cs="Arial"/>
          <w:sz w:val="24"/>
        </w:rPr>
        <w:t>Osobám v úzkom kontakte s pozitívne testovanou osobou sa neumožní dochádzka do školy alebo školského zariadenia. Pozitívne testovaná osoba a úzke kontakty, u ktorých sa prejavili príznaky ochorenia COVID-19 počas izolácie/karantény postupuje podľa usmernenia všeobecného lekára alebo regionálneho úradu verejného zdravotníctva.</w:t>
      </w:r>
    </w:p>
    <w:p w14:paraId="54DE848A" w14:textId="77777777" w:rsidR="0038087C" w:rsidRDefault="0038087C" w:rsidP="0038087C">
      <w:pPr>
        <w:jc w:val="both"/>
        <w:rPr>
          <w:rFonts w:ascii="Arial" w:hAnsi="Arial" w:cs="Arial"/>
          <w:sz w:val="24"/>
        </w:rPr>
      </w:pPr>
    </w:p>
    <w:p w14:paraId="5690F142" w14:textId="77777777" w:rsidR="0038087C" w:rsidRDefault="0038087C" w:rsidP="0038087C">
      <w:pPr>
        <w:jc w:val="both"/>
        <w:rPr>
          <w:rFonts w:ascii="Arial" w:hAnsi="Arial" w:cs="Arial"/>
          <w:sz w:val="24"/>
        </w:rPr>
      </w:pPr>
    </w:p>
    <w:p w14:paraId="11844E91" w14:textId="77777777" w:rsidR="0038087C" w:rsidRDefault="0038087C" w:rsidP="0038087C">
      <w:pPr>
        <w:jc w:val="both"/>
        <w:rPr>
          <w:rFonts w:ascii="Arial" w:hAnsi="Arial" w:cs="Arial"/>
          <w:sz w:val="24"/>
        </w:rPr>
      </w:pPr>
      <w:r>
        <w:rPr>
          <w:rFonts w:ascii="Arial" w:hAnsi="Arial" w:cs="Arial"/>
          <w:sz w:val="24"/>
        </w:rPr>
        <w:t>Ak sa v triede vyskytne žiak alebo zamestnanec pozitívny na ochorenie COVID-19, idú žiaci z triedy do 14-dňovej karantény (okrem tých, ktorí si uplatňujú výnimku z karantény). Ak je v triede 100 % žiakov s výnimkou z karantény, pokračuje trieda v prezenčnom vyučovaní.</w:t>
      </w:r>
    </w:p>
    <w:p w14:paraId="1BC6BF22" w14:textId="77777777" w:rsidR="0038087C" w:rsidRDefault="0038087C" w:rsidP="0038087C">
      <w:pPr>
        <w:jc w:val="both"/>
        <w:rPr>
          <w:rFonts w:ascii="Arial" w:hAnsi="Arial" w:cs="Arial"/>
          <w:sz w:val="24"/>
        </w:rPr>
      </w:pPr>
    </w:p>
    <w:p w14:paraId="329F4681" w14:textId="77777777" w:rsidR="0038087C" w:rsidRPr="00B141FD" w:rsidRDefault="0038087C" w:rsidP="0038087C">
      <w:pPr>
        <w:jc w:val="both"/>
        <w:rPr>
          <w:rFonts w:ascii="Arial" w:hAnsi="Arial" w:cs="Arial"/>
          <w:i/>
          <w:sz w:val="24"/>
        </w:rPr>
      </w:pPr>
      <w:r w:rsidRPr="00B141FD">
        <w:rPr>
          <w:rFonts w:ascii="Arial" w:hAnsi="Arial" w:cs="Arial"/>
          <w:i/>
          <w:sz w:val="24"/>
        </w:rPr>
        <w:t xml:space="preserve">Ak sa osoba pozitívna na ochorenie COVID-19 vyskytne v domácnosti žiaka, zostáva v karanténe len tento žiak. Jeho trieda pokračuje v prezenčnom vyučovaní. Pokiaľ rodič pošle do školy žiaka, ktorý má byť v karanténe, dopúšťa sa priestupku na úseku verejného zdravotníctva podľa § 56 ods. 1 písm. k) zákona č. 355/2007 </w:t>
      </w:r>
      <w:proofErr w:type="spellStart"/>
      <w:r w:rsidRPr="00B141FD">
        <w:rPr>
          <w:rFonts w:ascii="Arial" w:hAnsi="Arial" w:cs="Arial"/>
          <w:i/>
          <w:sz w:val="24"/>
        </w:rPr>
        <w:t>Z.z</w:t>
      </w:r>
      <w:proofErr w:type="spellEnd"/>
      <w:r w:rsidRPr="00B141FD">
        <w:rPr>
          <w:rFonts w:ascii="Arial" w:hAnsi="Arial" w:cs="Arial"/>
          <w:i/>
          <w:sz w:val="24"/>
        </w:rPr>
        <w:t>. o ochrane, podpore a rozvoji verejného zdravia, ktorý rieši regionálny úrad verejného zdravotníctva.</w:t>
      </w:r>
    </w:p>
    <w:p w14:paraId="2360A3D3" w14:textId="77777777" w:rsidR="0038087C" w:rsidRPr="00B141FD" w:rsidRDefault="0038087C" w:rsidP="0038087C">
      <w:pPr>
        <w:jc w:val="both"/>
        <w:rPr>
          <w:rFonts w:ascii="Arial" w:hAnsi="Arial" w:cs="Arial"/>
          <w:i/>
          <w:sz w:val="24"/>
        </w:rPr>
      </w:pPr>
    </w:p>
    <w:p w14:paraId="4D798AC7" w14:textId="77777777" w:rsidR="0038087C" w:rsidRPr="00B141FD" w:rsidRDefault="0038087C" w:rsidP="0038087C">
      <w:pPr>
        <w:jc w:val="both"/>
        <w:rPr>
          <w:rFonts w:ascii="Arial" w:hAnsi="Arial" w:cs="Arial"/>
          <w:i/>
          <w:sz w:val="24"/>
        </w:rPr>
      </w:pPr>
      <w:r w:rsidRPr="00B141FD">
        <w:rPr>
          <w:rFonts w:ascii="Arial" w:hAnsi="Arial" w:cs="Arial"/>
          <w:i/>
          <w:sz w:val="24"/>
        </w:rPr>
        <w:t>Ak je osoba v domácnosti žiaka v karanténe (je úzky kontakt inej pozitívnej osoby), žiak môže chodiť do školy do momentu, pokiaľ sa u osoby nepotvrdí ochorenie COVID-19.</w:t>
      </w:r>
    </w:p>
    <w:p w14:paraId="4ACDC5D1" w14:textId="77777777" w:rsidR="0038087C" w:rsidRPr="00B141FD" w:rsidRDefault="0038087C" w:rsidP="0038087C">
      <w:pPr>
        <w:jc w:val="both"/>
        <w:rPr>
          <w:rFonts w:ascii="Arial" w:hAnsi="Arial" w:cs="Arial"/>
          <w:i/>
          <w:sz w:val="24"/>
        </w:rPr>
      </w:pPr>
    </w:p>
    <w:p w14:paraId="532AAE61" w14:textId="77777777" w:rsidR="0038087C" w:rsidRPr="00B141FD" w:rsidRDefault="0038087C" w:rsidP="0038087C">
      <w:pPr>
        <w:jc w:val="both"/>
        <w:rPr>
          <w:rFonts w:ascii="Arial" w:hAnsi="Arial" w:cs="Arial"/>
          <w:i/>
          <w:sz w:val="24"/>
        </w:rPr>
      </w:pPr>
      <w:r w:rsidRPr="00B141FD">
        <w:rPr>
          <w:rFonts w:ascii="Arial" w:hAnsi="Arial" w:cs="Arial"/>
          <w:i/>
          <w:sz w:val="24"/>
        </w:rPr>
        <w:t>Rodič má povinnosť nahlásiť karanténu žiaka všeobecnému lekárovi pre deti a dorast, ktorý na jeho karanténu dohliada.</w:t>
      </w:r>
    </w:p>
    <w:p w14:paraId="277095B5" w14:textId="77777777" w:rsidR="0038087C" w:rsidRDefault="0038087C" w:rsidP="0038087C">
      <w:pPr>
        <w:jc w:val="both"/>
        <w:rPr>
          <w:rFonts w:ascii="Arial" w:hAnsi="Arial" w:cs="Arial"/>
          <w:sz w:val="24"/>
        </w:rPr>
      </w:pPr>
    </w:p>
    <w:p w14:paraId="252C0BC2" w14:textId="77777777" w:rsidR="0038087C" w:rsidRDefault="0038087C" w:rsidP="0038087C">
      <w:pPr>
        <w:jc w:val="both"/>
        <w:rPr>
          <w:rFonts w:ascii="Arial" w:hAnsi="Arial" w:cs="Arial"/>
          <w:sz w:val="24"/>
        </w:rPr>
      </w:pPr>
      <w:r>
        <w:rPr>
          <w:rFonts w:ascii="Arial" w:hAnsi="Arial" w:cs="Arial"/>
          <w:sz w:val="24"/>
        </w:rPr>
        <w:t>Vyučovanie prebieha štandardným spôsobom podľa možnosti personálneho zabezpečenia školy, okrem tried, v ktorých bolo prerušené vyučovanie.</w:t>
      </w:r>
    </w:p>
    <w:p w14:paraId="25CBE480" w14:textId="77777777" w:rsidR="0038087C" w:rsidRDefault="0038087C" w:rsidP="0038087C">
      <w:pPr>
        <w:jc w:val="both"/>
        <w:rPr>
          <w:rFonts w:ascii="Arial" w:hAnsi="Arial" w:cs="Arial"/>
          <w:sz w:val="24"/>
        </w:rPr>
      </w:pPr>
    </w:p>
    <w:p w14:paraId="1A09BFDE" w14:textId="77777777" w:rsidR="0038087C" w:rsidRDefault="0038087C" w:rsidP="0038087C">
      <w:pPr>
        <w:jc w:val="both"/>
        <w:rPr>
          <w:rFonts w:ascii="Arial" w:hAnsi="Arial" w:cs="Arial"/>
          <w:sz w:val="24"/>
        </w:rPr>
      </w:pPr>
      <w:r>
        <w:rPr>
          <w:rFonts w:ascii="Arial" w:hAnsi="Arial" w:cs="Arial"/>
          <w:sz w:val="24"/>
        </w:rPr>
        <w:t xml:space="preserve">Osoby, u ktorých bolo potvrdené ochorenie COVID-19, idú do domácej karantény. Osoby, ktoré boli označené ako úzke kontakty, idú do karantény (okrem výnimiek podľa aktuálne platnej vyhlášky Úradu verejného zdravotníctva SR). Domácu izoláciu/karanténu </w:t>
      </w:r>
      <w:r>
        <w:rPr>
          <w:rFonts w:ascii="Arial" w:hAnsi="Arial" w:cs="Arial"/>
          <w:b/>
          <w:sz w:val="24"/>
        </w:rPr>
        <w:t>nie je</w:t>
      </w:r>
      <w:r>
        <w:rPr>
          <w:rFonts w:ascii="Arial" w:hAnsi="Arial" w:cs="Arial"/>
          <w:sz w:val="24"/>
        </w:rPr>
        <w:t xml:space="preserve"> možné predčasne ukončiť po obdržaní negatívneho výsledku RT-PCR testu (podľa aktuálne platnej vyhlášky Úradu verejného zdravotníctva SR).</w:t>
      </w:r>
    </w:p>
    <w:p w14:paraId="0312786D" w14:textId="77777777" w:rsidR="0038087C" w:rsidRDefault="0038087C" w:rsidP="0038087C">
      <w:pPr>
        <w:jc w:val="both"/>
        <w:rPr>
          <w:rFonts w:ascii="Arial" w:hAnsi="Arial" w:cs="Arial"/>
          <w:sz w:val="24"/>
        </w:rPr>
      </w:pPr>
    </w:p>
    <w:p w14:paraId="76A299BA" w14:textId="77777777" w:rsidR="0038087C" w:rsidRPr="003866B7" w:rsidRDefault="0038087C" w:rsidP="0038087C">
      <w:pPr>
        <w:jc w:val="both"/>
        <w:rPr>
          <w:rFonts w:ascii="Arial" w:hAnsi="Arial" w:cs="Arial"/>
          <w:b/>
          <w:sz w:val="24"/>
        </w:rPr>
      </w:pPr>
      <w:r w:rsidRPr="003866B7">
        <w:rPr>
          <w:rFonts w:ascii="Arial" w:hAnsi="Arial" w:cs="Arial"/>
          <w:b/>
          <w:sz w:val="24"/>
        </w:rPr>
        <w:t>Prevádzkové odporúčania v </w:t>
      </w:r>
      <w:r w:rsidRPr="003866B7">
        <w:rPr>
          <w:rFonts w:ascii="Arial" w:hAnsi="Arial" w:cs="Arial"/>
          <w:b/>
          <w:color w:val="FF9900"/>
          <w:sz w:val="24"/>
        </w:rPr>
        <w:t>oranžovej fáze</w:t>
      </w:r>
    </w:p>
    <w:p w14:paraId="56F07440" w14:textId="77777777" w:rsidR="0038087C" w:rsidRDefault="0038087C" w:rsidP="0038087C">
      <w:pPr>
        <w:jc w:val="both"/>
        <w:rPr>
          <w:rFonts w:ascii="Arial" w:hAnsi="Arial" w:cs="Arial"/>
          <w:sz w:val="24"/>
        </w:rPr>
      </w:pPr>
    </w:p>
    <w:p w14:paraId="61A89995" w14:textId="77777777" w:rsidR="0038087C" w:rsidRDefault="0038087C" w:rsidP="0038087C">
      <w:pPr>
        <w:pStyle w:val="Odsekzoznamu"/>
        <w:numPr>
          <w:ilvl w:val="0"/>
          <w:numId w:val="17"/>
        </w:numPr>
        <w:spacing w:after="160" w:line="259" w:lineRule="auto"/>
        <w:jc w:val="both"/>
        <w:rPr>
          <w:rFonts w:ascii="Arial" w:hAnsi="Arial" w:cs="Arial"/>
          <w:sz w:val="24"/>
        </w:rPr>
      </w:pPr>
      <w:r>
        <w:rPr>
          <w:rFonts w:ascii="Arial" w:hAnsi="Arial" w:cs="Arial"/>
          <w:sz w:val="24"/>
        </w:rPr>
        <w:t xml:space="preserve">Telesnú a športovú výchovu odporúčame organizovať v prípade priaznivých klimatických podmienok v exteriéri (školský dvor, okolie školy, park a pod.) </w:t>
      </w:r>
      <w:r>
        <w:rPr>
          <w:rFonts w:ascii="Arial" w:hAnsi="Arial" w:cs="Arial"/>
          <w:sz w:val="24"/>
        </w:rPr>
        <w:lastRenderedPageBreak/>
        <w:t xml:space="preserve">formou, ktorá nepredstavuje zvýšené epidemiologické riziko prenosu infekčného ochorenia </w:t>
      </w:r>
      <w:r w:rsidRPr="00A82987">
        <w:rPr>
          <w:rFonts w:ascii="Arial" w:hAnsi="Arial" w:cs="Arial"/>
          <w:sz w:val="24"/>
        </w:rPr>
        <w:t>COVID-19</w:t>
      </w:r>
      <w:r>
        <w:rPr>
          <w:rFonts w:ascii="Arial" w:hAnsi="Arial" w:cs="Arial"/>
          <w:sz w:val="24"/>
        </w:rPr>
        <w:t xml:space="preserve">. Telesnú a športovú výchovu v interiéri odporúčame realizovať s minimalizovaním premiešavania tried. Režim školských telocviční odporúčame zabezpečovať v súlade s COVID automatom pre šport, ktorý je zverejnený na webovej stránke: </w:t>
      </w:r>
      <w:hyperlink r:id="rId14" w:history="1">
        <w:r w:rsidRPr="00F8231B">
          <w:rPr>
            <w:rStyle w:val="Hypertextovprepojenie"/>
            <w:rFonts w:ascii="Arial" w:hAnsi="Arial" w:cs="Arial"/>
            <w:sz w:val="24"/>
          </w:rPr>
          <w:t>www.covidsport.sk</w:t>
        </w:r>
      </w:hyperlink>
      <w:r>
        <w:rPr>
          <w:rFonts w:ascii="Arial" w:hAnsi="Arial" w:cs="Arial"/>
          <w:sz w:val="24"/>
        </w:rPr>
        <w:t xml:space="preserve">. </w:t>
      </w:r>
    </w:p>
    <w:p w14:paraId="1C18DD45" w14:textId="77777777" w:rsidR="0038087C" w:rsidRDefault="0038087C" w:rsidP="0038087C">
      <w:pPr>
        <w:pStyle w:val="Odsekzoznamu"/>
        <w:numPr>
          <w:ilvl w:val="0"/>
          <w:numId w:val="17"/>
        </w:numPr>
        <w:spacing w:after="160" w:line="259" w:lineRule="auto"/>
        <w:jc w:val="both"/>
        <w:rPr>
          <w:rFonts w:ascii="Arial" w:hAnsi="Arial" w:cs="Arial"/>
          <w:sz w:val="24"/>
        </w:rPr>
      </w:pPr>
      <w:r>
        <w:rPr>
          <w:rFonts w:ascii="Arial" w:hAnsi="Arial" w:cs="Arial"/>
          <w:sz w:val="24"/>
        </w:rPr>
        <w:t xml:space="preserve">Nižšie spomenuté školské aktivity neodporúčame plánovať, keďže sa riadia usmerneniami COVID automatu o hromadných podujatiach a v prípade zhoršenia </w:t>
      </w:r>
      <w:proofErr w:type="spellStart"/>
      <w:r>
        <w:rPr>
          <w:rFonts w:ascii="Arial" w:hAnsi="Arial" w:cs="Arial"/>
          <w:sz w:val="24"/>
        </w:rPr>
        <w:t>pandemickej</w:t>
      </w:r>
      <w:proofErr w:type="spellEnd"/>
      <w:r>
        <w:rPr>
          <w:rFonts w:ascii="Arial" w:hAnsi="Arial" w:cs="Arial"/>
          <w:sz w:val="24"/>
        </w:rPr>
        <w:t xml:space="preserve"> situácie v okrese hrozí ich zrušenie:</w:t>
      </w:r>
    </w:p>
    <w:p w14:paraId="00ED6860" w14:textId="77777777" w:rsidR="0038087C" w:rsidRDefault="0038087C" w:rsidP="0038087C">
      <w:pPr>
        <w:pStyle w:val="Odsekzoznamu"/>
        <w:numPr>
          <w:ilvl w:val="0"/>
          <w:numId w:val="17"/>
        </w:numPr>
        <w:spacing w:after="160" w:line="259" w:lineRule="auto"/>
        <w:ind w:left="1985"/>
        <w:jc w:val="both"/>
        <w:rPr>
          <w:rFonts w:ascii="Arial" w:hAnsi="Arial" w:cs="Arial"/>
          <w:sz w:val="24"/>
        </w:rPr>
      </w:pPr>
      <w:r>
        <w:rPr>
          <w:rFonts w:ascii="Arial" w:hAnsi="Arial" w:cs="Arial"/>
          <w:b/>
          <w:sz w:val="24"/>
        </w:rPr>
        <w:t>v</w:t>
      </w:r>
      <w:r w:rsidRPr="00A71FDA">
        <w:rPr>
          <w:rFonts w:ascii="Arial" w:hAnsi="Arial" w:cs="Arial"/>
          <w:b/>
          <w:sz w:val="24"/>
        </w:rPr>
        <w:t> materských školách</w:t>
      </w:r>
      <w:r>
        <w:rPr>
          <w:rFonts w:ascii="Arial" w:hAnsi="Arial" w:cs="Arial"/>
          <w:sz w:val="24"/>
        </w:rPr>
        <w:t xml:space="preserve"> podľa § 28 ods. 16 zákona č. 245/2008 </w:t>
      </w:r>
      <w:proofErr w:type="spellStart"/>
      <w:r>
        <w:rPr>
          <w:rFonts w:ascii="Arial" w:hAnsi="Arial" w:cs="Arial"/>
          <w:sz w:val="24"/>
        </w:rPr>
        <w:t>Z.z</w:t>
      </w:r>
      <w:proofErr w:type="spellEnd"/>
      <w:r>
        <w:rPr>
          <w:rFonts w:ascii="Arial" w:hAnsi="Arial" w:cs="Arial"/>
          <w:sz w:val="24"/>
        </w:rPr>
        <w:t>.:</w:t>
      </w:r>
    </w:p>
    <w:p w14:paraId="2EC9E937" w14:textId="77777777" w:rsidR="0038087C" w:rsidRDefault="0038087C" w:rsidP="0038087C">
      <w:pPr>
        <w:pStyle w:val="Odsekzoznamu"/>
        <w:numPr>
          <w:ilvl w:val="0"/>
          <w:numId w:val="18"/>
        </w:numPr>
        <w:spacing w:after="160" w:line="259" w:lineRule="auto"/>
        <w:jc w:val="both"/>
        <w:rPr>
          <w:rFonts w:ascii="Arial" w:hAnsi="Arial" w:cs="Arial"/>
          <w:sz w:val="24"/>
        </w:rPr>
      </w:pPr>
      <w:r>
        <w:rPr>
          <w:rFonts w:ascii="Arial" w:hAnsi="Arial" w:cs="Arial"/>
          <w:sz w:val="24"/>
        </w:rPr>
        <w:t>Pobyty detí v škole v prírode</w:t>
      </w:r>
    </w:p>
    <w:p w14:paraId="1304C19F" w14:textId="77777777" w:rsidR="0038087C" w:rsidRDefault="0038087C" w:rsidP="0038087C">
      <w:pPr>
        <w:pStyle w:val="Odsekzoznamu"/>
        <w:numPr>
          <w:ilvl w:val="0"/>
          <w:numId w:val="18"/>
        </w:numPr>
        <w:spacing w:after="160" w:line="259" w:lineRule="auto"/>
        <w:jc w:val="both"/>
        <w:rPr>
          <w:rFonts w:ascii="Arial" w:hAnsi="Arial" w:cs="Arial"/>
          <w:sz w:val="24"/>
        </w:rPr>
      </w:pPr>
      <w:r>
        <w:rPr>
          <w:rFonts w:ascii="Arial" w:hAnsi="Arial" w:cs="Arial"/>
          <w:sz w:val="24"/>
        </w:rPr>
        <w:t>Výlety</w:t>
      </w:r>
    </w:p>
    <w:p w14:paraId="38849930" w14:textId="77777777" w:rsidR="0038087C" w:rsidRDefault="0038087C" w:rsidP="0038087C">
      <w:pPr>
        <w:pStyle w:val="Odsekzoznamu"/>
        <w:numPr>
          <w:ilvl w:val="0"/>
          <w:numId w:val="18"/>
        </w:numPr>
        <w:spacing w:after="160" w:line="259" w:lineRule="auto"/>
        <w:jc w:val="both"/>
        <w:rPr>
          <w:rFonts w:ascii="Arial" w:hAnsi="Arial" w:cs="Arial"/>
          <w:sz w:val="24"/>
        </w:rPr>
      </w:pPr>
      <w:r w:rsidRPr="00A71FDA">
        <w:rPr>
          <w:rFonts w:ascii="Arial" w:hAnsi="Arial" w:cs="Arial"/>
          <w:sz w:val="24"/>
        </w:rPr>
        <w:t>Exkurzie</w:t>
      </w:r>
    </w:p>
    <w:p w14:paraId="51F58CE8" w14:textId="77777777" w:rsidR="0038087C" w:rsidRDefault="0038087C" w:rsidP="0038087C">
      <w:pPr>
        <w:pStyle w:val="Odsekzoznamu"/>
        <w:numPr>
          <w:ilvl w:val="0"/>
          <w:numId w:val="18"/>
        </w:numPr>
        <w:spacing w:after="160" w:line="259" w:lineRule="auto"/>
        <w:jc w:val="both"/>
        <w:rPr>
          <w:rFonts w:ascii="Arial" w:hAnsi="Arial" w:cs="Arial"/>
          <w:sz w:val="24"/>
        </w:rPr>
      </w:pPr>
      <w:r>
        <w:rPr>
          <w:rFonts w:ascii="Arial" w:hAnsi="Arial" w:cs="Arial"/>
          <w:sz w:val="24"/>
        </w:rPr>
        <w:t>Saunovanie</w:t>
      </w:r>
    </w:p>
    <w:p w14:paraId="542B86EF" w14:textId="77777777" w:rsidR="0038087C" w:rsidRDefault="0038087C" w:rsidP="0038087C">
      <w:pPr>
        <w:pStyle w:val="Odsekzoznamu"/>
        <w:numPr>
          <w:ilvl w:val="0"/>
          <w:numId w:val="18"/>
        </w:numPr>
        <w:spacing w:after="160" w:line="259" w:lineRule="auto"/>
        <w:jc w:val="both"/>
        <w:rPr>
          <w:rFonts w:ascii="Arial" w:hAnsi="Arial" w:cs="Arial"/>
          <w:sz w:val="24"/>
        </w:rPr>
      </w:pPr>
      <w:r>
        <w:rPr>
          <w:rFonts w:ascii="Arial" w:hAnsi="Arial" w:cs="Arial"/>
          <w:sz w:val="24"/>
        </w:rPr>
        <w:t>Športový výcvik a ďalšie aktivity.</w:t>
      </w:r>
    </w:p>
    <w:p w14:paraId="24E452D2" w14:textId="77777777" w:rsidR="0038087C" w:rsidRDefault="0038087C" w:rsidP="0038087C">
      <w:pPr>
        <w:pStyle w:val="Odsekzoznamu"/>
        <w:numPr>
          <w:ilvl w:val="0"/>
          <w:numId w:val="19"/>
        </w:numPr>
        <w:spacing w:after="160" w:line="259" w:lineRule="auto"/>
        <w:ind w:left="1985"/>
        <w:jc w:val="both"/>
        <w:rPr>
          <w:rFonts w:ascii="Arial" w:hAnsi="Arial" w:cs="Arial"/>
          <w:sz w:val="24"/>
        </w:rPr>
      </w:pPr>
      <w:r>
        <w:rPr>
          <w:rFonts w:ascii="Arial" w:hAnsi="Arial" w:cs="Arial"/>
          <w:b/>
          <w:sz w:val="24"/>
        </w:rPr>
        <w:t xml:space="preserve">v </w:t>
      </w:r>
      <w:r w:rsidRPr="00A71FDA">
        <w:rPr>
          <w:rFonts w:ascii="Arial" w:hAnsi="Arial" w:cs="Arial"/>
          <w:b/>
          <w:sz w:val="24"/>
        </w:rPr>
        <w:t xml:space="preserve">základných školách </w:t>
      </w:r>
      <w:r w:rsidRPr="00A71FDA">
        <w:rPr>
          <w:rFonts w:ascii="Arial" w:hAnsi="Arial" w:cs="Arial"/>
          <w:sz w:val="24"/>
        </w:rPr>
        <w:t xml:space="preserve">podľa § 30 ods. 7 zákona č. 245/2008 </w:t>
      </w:r>
      <w:proofErr w:type="spellStart"/>
      <w:r w:rsidRPr="00A71FDA">
        <w:rPr>
          <w:rFonts w:ascii="Arial" w:hAnsi="Arial" w:cs="Arial"/>
          <w:sz w:val="24"/>
        </w:rPr>
        <w:t>Z.z</w:t>
      </w:r>
      <w:proofErr w:type="spellEnd"/>
      <w:r w:rsidRPr="00A71FDA">
        <w:rPr>
          <w:rFonts w:ascii="Arial" w:hAnsi="Arial" w:cs="Arial"/>
          <w:sz w:val="24"/>
        </w:rPr>
        <w:t>.</w:t>
      </w:r>
      <w:r>
        <w:rPr>
          <w:rFonts w:ascii="Arial" w:hAnsi="Arial" w:cs="Arial"/>
          <w:sz w:val="24"/>
        </w:rPr>
        <w:t>:</w:t>
      </w:r>
    </w:p>
    <w:p w14:paraId="664A0D84"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výlety</w:t>
      </w:r>
    </w:p>
    <w:p w14:paraId="41F568E1"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exkurzie</w:t>
      </w:r>
    </w:p>
    <w:p w14:paraId="7EC5571A"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jazykové kurzy</w:t>
      </w:r>
    </w:p>
    <w:p w14:paraId="73AB78B4"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športový výcvik</w:t>
      </w:r>
    </w:p>
    <w:p w14:paraId="14427FC3" w14:textId="77777777" w:rsidR="0038087C" w:rsidRDefault="0038087C" w:rsidP="0038087C">
      <w:pPr>
        <w:pStyle w:val="Odsekzoznamu"/>
        <w:numPr>
          <w:ilvl w:val="0"/>
          <w:numId w:val="20"/>
        </w:numPr>
        <w:spacing w:after="160" w:line="259" w:lineRule="auto"/>
        <w:jc w:val="both"/>
        <w:rPr>
          <w:rFonts w:ascii="Arial" w:hAnsi="Arial" w:cs="Arial"/>
          <w:sz w:val="24"/>
        </w:rPr>
      </w:pPr>
      <w:r>
        <w:rPr>
          <w:rFonts w:ascii="Arial" w:hAnsi="Arial" w:cs="Arial"/>
          <w:sz w:val="24"/>
        </w:rPr>
        <w:t>pobyty žiakov v škole v prírode a ďalšie aktivity.</w:t>
      </w:r>
    </w:p>
    <w:p w14:paraId="562C24BE" w14:textId="77777777" w:rsidR="0038087C" w:rsidRDefault="0038087C" w:rsidP="0038087C">
      <w:pPr>
        <w:pStyle w:val="Odsekzoznamu"/>
        <w:numPr>
          <w:ilvl w:val="0"/>
          <w:numId w:val="19"/>
        </w:numPr>
        <w:spacing w:after="160" w:line="259" w:lineRule="auto"/>
        <w:ind w:left="1985"/>
        <w:jc w:val="both"/>
        <w:rPr>
          <w:rFonts w:ascii="Arial" w:hAnsi="Arial" w:cs="Arial"/>
          <w:sz w:val="24"/>
        </w:rPr>
      </w:pPr>
      <w:r w:rsidRPr="00A71FDA">
        <w:rPr>
          <w:rFonts w:ascii="Arial" w:hAnsi="Arial" w:cs="Arial"/>
          <w:b/>
          <w:sz w:val="24"/>
        </w:rPr>
        <w:t xml:space="preserve">V stredných školách </w:t>
      </w:r>
      <w:r w:rsidRPr="00A71FDA">
        <w:rPr>
          <w:rFonts w:ascii="Arial" w:hAnsi="Arial" w:cs="Arial"/>
          <w:sz w:val="24"/>
        </w:rPr>
        <w:t xml:space="preserve">podľa § 33 ods. 12 zákona č. 245/2008 </w:t>
      </w:r>
      <w:proofErr w:type="spellStart"/>
      <w:r w:rsidRPr="00A71FDA">
        <w:rPr>
          <w:rFonts w:ascii="Arial" w:hAnsi="Arial" w:cs="Arial"/>
          <w:sz w:val="24"/>
        </w:rPr>
        <w:t>Z.z</w:t>
      </w:r>
      <w:proofErr w:type="spellEnd"/>
      <w:r w:rsidRPr="00A71FDA">
        <w:rPr>
          <w:rFonts w:ascii="Arial" w:hAnsi="Arial" w:cs="Arial"/>
          <w:sz w:val="24"/>
        </w:rPr>
        <w:t>.:</w:t>
      </w:r>
    </w:p>
    <w:p w14:paraId="768A831B" w14:textId="77777777" w:rsidR="0038087C" w:rsidRDefault="0038087C" w:rsidP="0038087C">
      <w:pPr>
        <w:pStyle w:val="Odsekzoznamu"/>
        <w:numPr>
          <w:ilvl w:val="0"/>
          <w:numId w:val="21"/>
        </w:numPr>
        <w:spacing w:after="160" w:line="259" w:lineRule="auto"/>
        <w:jc w:val="both"/>
        <w:rPr>
          <w:rFonts w:ascii="Arial" w:hAnsi="Arial" w:cs="Arial"/>
          <w:sz w:val="24"/>
        </w:rPr>
      </w:pPr>
      <w:r>
        <w:rPr>
          <w:rFonts w:ascii="Arial" w:hAnsi="Arial" w:cs="Arial"/>
          <w:sz w:val="24"/>
        </w:rPr>
        <w:t>Kurz na ochranu života a zdravia</w:t>
      </w:r>
    </w:p>
    <w:p w14:paraId="3AD4AD34" w14:textId="77777777" w:rsidR="0038087C" w:rsidRDefault="0038087C" w:rsidP="0038087C">
      <w:pPr>
        <w:pStyle w:val="Odsekzoznamu"/>
        <w:numPr>
          <w:ilvl w:val="0"/>
          <w:numId w:val="21"/>
        </w:numPr>
        <w:spacing w:after="160" w:line="259" w:lineRule="auto"/>
        <w:jc w:val="both"/>
        <w:rPr>
          <w:rFonts w:ascii="Arial" w:hAnsi="Arial" w:cs="Arial"/>
          <w:sz w:val="24"/>
        </w:rPr>
      </w:pPr>
      <w:r>
        <w:rPr>
          <w:rFonts w:ascii="Arial" w:hAnsi="Arial" w:cs="Arial"/>
          <w:sz w:val="24"/>
        </w:rPr>
        <w:t>Kurz pohybových aktivít v prírode</w:t>
      </w:r>
    </w:p>
    <w:p w14:paraId="0C056A40" w14:textId="77777777" w:rsidR="0038087C" w:rsidRDefault="0038087C" w:rsidP="0038087C">
      <w:pPr>
        <w:pStyle w:val="Odsekzoznamu"/>
        <w:numPr>
          <w:ilvl w:val="0"/>
          <w:numId w:val="21"/>
        </w:numPr>
        <w:spacing w:after="160" w:line="259" w:lineRule="auto"/>
        <w:jc w:val="both"/>
        <w:rPr>
          <w:rFonts w:ascii="Arial" w:hAnsi="Arial" w:cs="Arial"/>
          <w:sz w:val="24"/>
        </w:rPr>
      </w:pPr>
      <w:r>
        <w:rPr>
          <w:rFonts w:ascii="Arial" w:hAnsi="Arial" w:cs="Arial"/>
          <w:sz w:val="24"/>
        </w:rPr>
        <w:t>Exkurzie</w:t>
      </w:r>
    </w:p>
    <w:p w14:paraId="46C9E23B" w14:textId="77777777" w:rsidR="0038087C" w:rsidRDefault="0038087C" w:rsidP="0038087C">
      <w:pPr>
        <w:pStyle w:val="Odsekzoznamu"/>
        <w:numPr>
          <w:ilvl w:val="0"/>
          <w:numId w:val="21"/>
        </w:numPr>
        <w:spacing w:after="160" w:line="259" w:lineRule="auto"/>
        <w:jc w:val="both"/>
        <w:rPr>
          <w:rFonts w:ascii="Arial" w:hAnsi="Arial" w:cs="Arial"/>
          <w:sz w:val="24"/>
        </w:rPr>
      </w:pPr>
      <w:r>
        <w:rPr>
          <w:rFonts w:ascii="Arial" w:hAnsi="Arial" w:cs="Arial"/>
          <w:sz w:val="24"/>
        </w:rPr>
        <w:t>Školské výlety a ďalšie aktivity.</w:t>
      </w:r>
    </w:p>
    <w:p w14:paraId="07EB756E" w14:textId="77777777" w:rsidR="0038087C" w:rsidRDefault="0038087C" w:rsidP="0038087C">
      <w:pPr>
        <w:jc w:val="both"/>
        <w:rPr>
          <w:rFonts w:ascii="Arial" w:hAnsi="Arial" w:cs="Arial"/>
          <w:sz w:val="24"/>
        </w:rPr>
      </w:pPr>
    </w:p>
    <w:p w14:paraId="4250576F" w14:textId="77777777" w:rsidR="0038087C" w:rsidRDefault="0038087C" w:rsidP="0038087C">
      <w:pPr>
        <w:jc w:val="both"/>
        <w:rPr>
          <w:rFonts w:ascii="Arial" w:hAnsi="Arial" w:cs="Arial"/>
          <w:sz w:val="24"/>
        </w:rPr>
      </w:pPr>
    </w:p>
    <w:p w14:paraId="60569825" w14:textId="0728D8C7" w:rsidR="00F52BF8" w:rsidRDefault="0038087C" w:rsidP="0038087C">
      <w:pPr>
        <w:jc w:val="both"/>
        <w:rPr>
          <w:rFonts w:ascii="Arial" w:hAnsi="Arial" w:cs="Arial"/>
          <w:b/>
          <w:color w:val="FF0000"/>
          <w:sz w:val="28"/>
        </w:rPr>
      </w:pPr>
      <w:r w:rsidRPr="008813C9">
        <w:rPr>
          <w:rFonts w:ascii="Arial" w:hAnsi="Arial" w:cs="Arial"/>
          <w:b/>
          <w:color w:val="FF0000"/>
          <w:sz w:val="28"/>
        </w:rPr>
        <w:t>ČERVENÁ FÁZA</w:t>
      </w:r>
    </w:p>
    <w:p w14:paraId="4510F2D4" w14:textId="77777777" w:rsidR="006216BE" w:rsidRDefault="006216BE" w:rsidP="0038087C">
      <w:pPr>
        <w:jc w:val="both"/>
        <w:rPr>
          <w:rFonts w:ascii="Arial" w:hAnsi="Arial" w:cs="Arial"/>
          <w:b/>
          <w:color w:val="FF0000"/>
          <w:sz w:val="28"/>
        </w:rPr>
      </w:pPr>
    </w:p>
    <w:p w14:paraId="08FE609E" w14:textId="107129A0" w:rsidR="0038087C" w:rsidRPr="00F52BF8" w:rsidRDefault="0038087C" w:rsidP="0038087C">
      <w:pPr>
        <w:jc w:val="both"/>
        <w:rPr>
          <w:rFonts w:ascii="Arial" w:hAnsi="Arial" w:cs="Arial"/>
          <w:b/>
          <w:color w:val="FF0000"/>
          <w:sz w:val="28"/>
        </w:rPr>
      </w:pPr>
      <w:r w:rsidRPr="00CC610A">
        <w:rPr>
          <w:rFonts w:ascii="Arial" w:hAnsi="Arial" w:cs="Arial"/>
          <w:b/>
          <w:color w:val="FF0000"/>
          <w:sz w:val="24"/>
        </w:rPr>
        <w:t>Červená fáza</w:t>
      </w:r>
      <w:r w:rsidRPr="00CC610A">
        <w:rPr>
          <w:rFonts w:ascii="Arial" w:hAnsi="Arial" w:cs="Arial"/>
          <w:color w:val="FF0000"/>
          <w:sz w:val="24"/>
        </w:rPr>
        <w:t xml:space="preserve"> </w:t>
      </w:r>
      <w:r>
        <w:rPr>
          <w:rFonts w:ascii="Arial" w:hAnsi="Arial" w:cs="Arial"/>
          <w:sz w:val="24"/>
        </w:rPr>
        <w:t xml:space="preserve">nastáva pri viacerých potvrdených pozitívnych prípadoch COVID-19, ak ide </w:t>
      </w:r>
      <w:r w:rsidRPr="00CC610A">
        <w:rPr>
          <w:rFonts w:ascii="Arial" w:hAnsi="Arial" w:cs="Arial"/>
          <w:b/>
          <w:sz w:val="24"/>
        </w:rPr>
        <w:t>o epidemický výskyt</w:t>
      </w:r>
      <w:r>
        <w:rPr>
          <w:rFonts w:ascii="Arial" w:hAnsi="Arial" w:cs="Arial"/>
          <w:sz w:val="24"/>
        </w:rPr>
        <w:t xml:space="preserve"> (</w:t>
      </w:r>
      <w:proofErr w:type="spellStart"/>
      <w:r>
        <w:rPr>
          <w:rFonts w:ascii="Arial" w:hAnsi="Arial" w:cs="Arial"/>
          <w:sz w:val="24"/>
        </w:rPr>
        <w:t>t.j</w:t>
      </w:r>
      <w:proofErr w:type="spellEnd"/>
      <w:r>
        <w:rPr>
          <w:rFonts w:ascii="Arial" w:hAnsi="Arial" w:cs="Arial"/>
          <w:sz w:val="24"/>
        </w:rPr>
        <w:t>. k šíreniu ochorenia COVID-19 dochádza preukázateľne medzi žiakmi a učiteľmi v škole alebo v školskom zariadení) a </w:t>
      </w:r>
      <w:r w:rsidRPr="00CC610A">
        <w:rPr>
          <w:rFonts w:ascii="Arial" w:hAnsi="Arial" w:cs="Arial"/>
          <w:b/>
          <w:sz w:val="24"/>
        </w:rPr>
        <w:t>po nariadení miestne príslušného regionálneho úradu verejného zdravotníctva</w:t>
      </w:r>
      <w:r>
        <w:rPr>
          <w:rFonts w:ascii="Arial" w:hAnsi="Arial" w:cs="Arial"/>
          <w:sz w:val="24"/>
        </w:rPr>
        <w:t xml:space="preserve">. </w:t>
      </w:r>
      <w:r w:rsidRPr="00CC610A">
        <w:rPr>
          <w:rFonts w:ascii="Arial" w:hAnsi="Arial" w:cs="Arial"/>
          <w:b/>
          <w:color w:val="FF0000"/>
          <w:sz w:val="24"/>
        </w:rPr>
        <w:t>Červenú fázu</w:t>
      </w:r>
      <w:r w:rsidRPr="00CC610A">
        <w:rPr>
          <w:rFonts w:ascii="Arial" w:hAnsi="Arial" w:cs="Arial"/>
          <w:color w:val="FF0000"/>
          <w:sz w:val="24"/>
        </w:rPr>
        <w:t xml:space="preserve"> </w:t>
      </w:r>
      <w:r>
        <w:rPr>
          <w:rFonts w:ascii="Arial" w:hAnsi="Arial" w:cs="Arial"/>
          <w:sz w:val="24"/>
        </w:rPr>
        <w:t>oznamuje miestne príslušný regionálny úrad verejného zdravotníctva.</w:t>
      </w:r>
    </w:p>
    <w:p w14:paraId="21CD4107" w14:textId="77777777" w:rsidR="0038087C" w:rsidRDefault="0038087C" w:rsidP="0038087C">
      <w:pPr>
        <w:jc w:val="both"/>
        <w:rPr>
          <w:rFonts w:ascii="Arial" w:hAnsi="Arial" w:cs="Arial"/>
          <w:sz w:val="24"/>
        </w:rPr>
      </w:pPr>
    </w:p>
    <w:p w14:paraId="5A4462C9" w14:textId="77777777" w:rsidR="0038087C" w:rsidRPr="00CC610A" w:rsidRDefault="0038087C" w:rsidP="0038087C">
      <w:pPr>
        <w:jc w:val="both"/>
        <w:rPr>
          <w:rFonts w:ascii="Arial" w:hAnsi="Arial" w:cs="Arial"/>
          <w:b/>
          <w:sz w:val="24"/>
        </w:rPr>
      </w:pPr>
      <w:r>
        <w:rPr>
          <w:rFonts w:ascii="Arial" w:hAnsi="Arial" w:cs="Arial"/>
          <w:sz w:val="24"/>
        </w:rPr>
        <w:t>Na základe posúdenia, miestne príslušný</w:t>
      </w:r>
      <w:r w:rsidRPr="00E329DF">
        <w:rPr>
          <w:rFonts w:ascii="Arial" w:hAnsi="Arial" w:cs="Arial"/>
          <w:sz w:val="24"/>
        </w:rPr>
        <w:t xml:space="preserve"> </w:t>
      </w:r>
      <w:r>
        <w:rPr>
          <w:rFonts w:ascii="Arial" w:hAnsi="Arial" w:cs="Arial"/>
          <w:sz w:val="24"/>
        </w:rPr>
        <w:t xml:space="preserve">regionálny úrad verejného zdravotníctva môže obmedziť prevádzku vo viacerých triedach. Pri obzvlášť závažných prípadoch, môže regionálny úrad verejného zdravotníctva obmedziť prevádzku vo všetkých triedach z dôvodu zlej epidemiologickej situácie v danom okrese alebo výskytu ohniska nákazy. </w:t>
      </w:r>
      <w:r w:rsidRPr="00CC610A">
        <w:rPr>
          <w:rFonts w:ascii="Arial" w:hAnsi="Arial" w:cs="Arial"/>
          <w:b/>
          <w:sz w:val="24"/>
        </w:rPr>
        <w:t>Školu nie je možné uzavrieť na základe rozhodnutia zriaďovateľa školy ani rozhodnutím riaditeľa školy.</w:t>
      </w:r>
    </w:p>
    <w:p w14:paraId="0C8EB089" w14:textId="77777777" w:rsidR="0038087C" w:rsidRDefault="0038087C" w:rsidP="0038087C">
      <w:pPr>
        <w:jc w:val="both"/>
        <w:rPr>
          <w:rFonts w:ascii="Arial" w:hAnsi="Arial" w:cs="Arial"/>
          <w:sz w:val="24"/>
        </w:rPr>
      </w:pPr>
    </w:p>
    <w:p w14:paraId="59172061" w14:textId="77777777" w:rsidR="0038087C" w:rsidRDefault="0038087C" w:rsidP="0038087C">
      <w:pPr>
        <w:jc w:val="both"/>
        <w:rPr>
          <w:rFonts w:ascii="Arial" w:hAnsi="Arial" w:cs="Arial"/>
          <w:sz w:val="24"/>
        </w:rPr>
      </w:pPr>
    </w:p>
    <w:p w14:paraId="6742144F" w14:textId="77777777" w:rsidR="0038087C" w:rsidRDefault="0038087C" w:rsidP="0038087C">
      <w:pPr>
        <w:jc w:val="both"/>
        <w:rPr>
          <w:rFonts w:ascii="Arial" w:hAnsi="Arial" w:cs="Arial"/>
          <w:sz w:val="24"/>
        </w:rPr>
      </w:pPr>
    </w:p>
    <w:p w14:paraId="6D120A31" w14:textId="77777777" w:rsidR="0038087C" w:rsidRPr="00213666" w:rsidRDefault="0038087C" w:rsidP="0038087C">
      <w:pPr>
        <w:jc w:val="both"/>
        <w:rPr>
          <w:rFonts w:ascii="Arial" w:hAnsi="Arial" w:cs="Arial"/>
          <w:sz w:val="24"/>
        </w:rPr>
      </w:pPr>
    </w:p>
    <w:p w14:paraId="09334BE8" w14:textId="77777777" w:rsidR="008129B3" w:rsidRDefault="008129B3" w:rsidP="008129B3">
      <w:pPr>
        <w:spacing w:line="276" w:lineRule="auto"/>
        <w:ind w:right="-1"/>
        <w:jc w:val="both"/>
        <w:rPr>
          <w:rFonts w:ascii="Arial" w:hAnsi="Arial" w:cs="Arial"/>
          <w:sz w:val="22"/>
        </w:rPr>
      </w:pPr>
    </w:p>
    <w:p w14:paraId="0FF3C406" w14:textId="77777777" w:rsidR="008129B3" w:rsidRDefault="008129B3" w:rsidP="008129B3">
      <w:pPr>
        <w:spacing w:line="276" w:lineRule="auto"/>
        <w:ind w:right="-1"/>
        <w:jc w:val="both"/>
        <w:rPr>
          <w:rFonts w:ascii="Arial" w:hAnsi="Arial" w:cs="Arial"/>
          <w:sz w:val="22"/>
        </w:rPr>
      </w:pPr>
    </w:p>
    <w:p w14:paraId="15B3CB43" w14:textId="77777777" w:rsidR="008129B3" w:rsidRDefault="008129B3" w:rsidP="008129B3">
      <w:pPr>
        <w:spacing w:line="276" w:lineRule="auto"/>
        <w:ind w:right="-1"/>
        <w:jc w:val="both"/>
        <w:rPr>
          <w:rFonts w:ascii="Arial" w:hAnsi="Arial" w:cs="Arial"/>
          <w:sz w:val="22"/>
        </w:rPr>
      </w:pPr>
    </w:p>
    <w:p w14:paraId="2D897BD8" w14:textId="77777777" w:rsidR="008129B3" w:rsidRDefault="008129B3" w:rsidP="008129B3">
      <w:pPr>
        <w:spacing w:line="276" w:lineRule="auto"/>
        <w:ind w:right="-1"/>
        <w:jc w:val="both"/>
        <w:rPr>
          <w:rFonts w:ascii="Arial" w:hAnsi="Arial" w:cs="Arial"/>
          <w:sz w:val="22"/>
        </w:rPr>
      </w:pPr>
    </w:p>
    <w:p w14:paraId="0E60D148" w14:textId="77777777" w:rsidR="008129B3" w:rsidRDefault="008129B3" w:rsidP="008129B3">
      <w:pPr>
        <w:spacing w:line="276" w:lineRule="auto"/>
        <w:ind w:right="-1"/>
        <w:jc w:val="both"/>
        <w:rPr>
          <w:rFonts w:ascii="Arial" w:hAnsi="Arial" w:cs="Arial"/>
          <w:sz w:val="22"/>
        </w:rPr>
      </w:pPr>
    </w:p>
    <w:p w14:paraId="33497965" w14:textId="77777777" w:rsidR="008129B3" w:rsidRDefault="008129B3" w:rsidP="008129B3">
      <w:pPr>
        <w:spacing w:line="276" w:lineRule="auto"/>
        <w:ind w:right="-1"/>
        <w:jc w:val="both"/>
        <w:rPr>
          <w:rFonts w:ascii="Arial" w:hAnsi="Arial" w:cs="Arial"/>
          <w:sz w:val="22"/>
        </w:rPr>
      </w:pPr>
    </w:p>
    <w:p w14:paraId="24C2E10C" w14:textId="77777777" w:rsidR="008129B3" w:rsidRDefault="008129B3" w:rsidP="008129B3">
      <w:pPr>
        <w:spacing w:line="276" w:lineRule="auto"/>
        <w:ind w:right="-1"/>
        <w:jc w:val="both"/>
        <w:rPr>
          <w:rFonts w:ascii="Arial" w:hAnsi="Arial" w:cs="Arial"/>
          <w:sz w:val="22"/>
        </w:rPr>
      </w:pPr>
    </w:p>
    <w:p w14:paraId="63405C87" w14:textId="77777777" w:rsidR="008129B3" w:rsidRDefault="008129B3" w:rsidP="008129B3">
      <w:pPr>
        <w:spacing w:line="276" w:lineRule="auto"/>
        <w:ind w:right="-1"/>
        <w:jc w:val="both"/>
        <w:rPr>
          <w:rFonts w:ascii="Arial" w:hAnsi="Arial" w:cs="Arial"/>
          <w:sz w:val="22"/>
        </w:rPr>
      </w:pPr>
    </w:p>
    <w:p w14:paraId="372A98B6" w14:textId="77777777" w:rsidR="008129B3" w:rsidRDefault="008129B3" w:rsidP="008129B3">
      <w:pPr>
        <w:spacing w:line="276" w:lineRule="auto"/>
        <w:ind w:right="-1"/>
        <w:jc w:val="both"/>
        <w:rPr>
          <w:rFonts w:ascii="Arial" w:hAnsi="Arial" w:cs="Arial"/>
          <w:sz w:val="22"/>
        </w:rPr>
      </w:pPr>
    </w:p>
    <w:p w14:paraId="783146A5" w14:textId="77777777" w:rsidR="008129B3" w:rsidRDefault="008129B3" w:rsidP="008129B3">
      <w:pPr>
        <w:spacing w:line="276" w:lineRule="auto"/>
        <w:ind w:right="-1"/>
        <w:jc w:val="both"/>
        <w:rPr>
          <w:rFonts w:ascii="Arial" w:hAnsi="Arial" w:cs="Arial"/>
          <w:sz w:val="22"/>
        </w:rPr>
      </w:pPr>
    </w:p>
    <w:p w14:paraId="1570218E" w14:textId="77777777" w:rsidR="008129B3" w:rsidRDefault="008129B3" w:rsidP="008129B3">
      <w:pPr>
        <w:spacing w:line="276" w:lineRule="auto"/>
        <w:ind w:right="-1"/>
        <w:jc w:val="both"/>
        <w:rPr>
          <w:rFonts w:ascii="Arial" w:hAnsi="Arial" w:cs="Arial"/>
          <w:sz w:val="22"/>
        </w:rPr>
      </w:pPr>
    </w:p>
    <w:p w14:paraId="09C3F093" w14:textId="77777777" w:rsidR="008129B3" w:rsidRDefault="008129B3" w:rsidP="008129B3">
      <w:pPr>
        <w:spacing w:line="276" w:lineRule="auto"/>
        <w:ind w:right="-1"/>
        <w:jc w:val="both"/>
        <w:rPr>
          <w:rFonts w:ascii="Arial" w:hAnsi="Arial" w:cs="Arial"/>
          <w:sz w:val="22"/>
        </w:rPr>
      </w:pPr>
    </w:p>
    <w:p w14:paraId="3CF0DC6B" w14:textId="77777777" w:rsidR="008129B3" w:rsidRDefault="008129B3" w:rsidP="008129B3">
      <w:pPr>
        <w:spacing w:line="276" w:lineRule="auto"/>
        <w:ind w:right="-1"/>
        <w:jc w:val="both"/>
        <w:rPr>
          <w:rFonts w:ascii="Arial" w:hAnsi="Arial" w:cs="Arial"/>
          <w:sz w:val="22"/>
        </w:rPr>
      </w:pPr>
    </w:p>
    <w:p w14:paraId="7F44C45E" w14:textId="77777777" w:rsidR="008129B3" w:rsidRDefault="008129B3" w:rsidP="008129B3">
      <w:pPr>
        <w:spacing w:line="276" w:lineRule="auto"/>
        <w:ind w:right="-1"/>
        <w:jc w:val="both"/>
        <w:rPr>
          <w:rFonts w:ascii="Arial" w:hAnsi="Arial" w:cs="Arial"/>
          <w:sz w:val="22"/>
        </w:rPr>
      </w:pPr>
    </w:p>
    <w:p w14:paraId="0C2E3FA4" w14:textId="77777777" w:rsidR="008129B3" w:rsidRDefault="008129B3" w:rsidP="008129B3">
      <w:pPr>
        <w:spacing w:line="276" w:lineRule="auto"/>
        <w:ind w:right="-1"/>
        <w:jc w:val="both"/>
        <w:rPr>
          <w:rFonts w:ascii="Arial" w:hAnsi="Arial" w:cs="Arial"/>
          <w:sz w:val="22"/>
        </w:rPr>
      </w:pPr>
    </w:p>
    <w:p w14:paraId="654C22DC" w14:textId="77777777" w:rsidR="008129B3" w:rsidRDefault="008129B3" w:rsidP="008129B3">
      <w:pPr>
        <w:spacing w:line="276" w:lineRule="auto"/>
        <w:ind w:right="-1"/>
        <w:jc w:val="both"/>
        <w:rPr>
          <w:rFonts w:ascii="Arial" w:hAnsi="Arial" w:cs="Arial"/>
          <w:sz w:val="22"/>
        </w:rPr>
      </w:pPr>
    </w:p>
    <w:p w14:paraId="34E2392D" w14:textId="77777777" w:rsidR="008129B3" w:rsidRDefault="008129B3" w:rsidP="008129B3">
      <w:pPr>
        <w:spacing w:line="276" w:lineRule="auto"/>
        <w:ind w:right="-1"/>
        <w:jc w:val="both"/>
        <w:rPr>
          <w:rFonts w:ascii="Arial" w:hAnsi="Arial" w:cs="Arial"/>
          <w:sz w:val="22"/>
        </w:rPr>
      </w:pPr>
    </w:p>
    <w:p w14:paraId="65B8325C" w14:textId="77777777" w:rsidR="008129B3" w:rsidRDefault="008129B3" w:rsidP="008129B3">
      <w:pPr>
        <w:spacing w:line="276" w:lineRule="auto"/>
        <w:ind w:right="-1"/>
        <w:jc w:val="both"/>
        <w:rPr>
          <w:rFonts w:ascii="Arial" w:hAnsi="Arial" w:cs="Arial"/>
          <w:sz w:val="22"/>
        </w:rPr>
      </w:pPr>
    </w:p>
    <w:p w14:paraId="6670EA68" w14:textId="77777777" w:rsidR="008129B3" w:rsidRPr="001641D4" w:rsidRDefault="008129B3" w:rsidP="008129B3">
      <w:pPr>
        <w:spacing w:line="276" w:lineRule="auto"/>
        <w:ind w:right="-1"/>
        <w:jc w:val="both"/>
        <w:rPr>
          <w:rFonts w:ascii="Arial" w:hAnsi="Arial" w:cs="Arial"/>
          <w:sz w:val="22"/>
        </w:rPr>
      </w:pPr>
    </w:p>
    <w:p w14:paraId="17013AAC" w14:textId="77777777" w:rsidR="00233BFD" w:rsidRDefault="00233BFD"/>
    <w:sectPr w:rsidR="00233BFD" w:rsidSect="001641D4">
      <w:pgSz w:w="11906" w:h="16838"/>
      <w:pgMar w:top="1418" w:right="1416"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0442"/>
    <w:multiLevelType w:val="hybridMultilevel"/>
    <w:tmpl w:val="3F145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893F3C"/>
    <w:multiLevelType w:val="hybridMultilevel"/>
    <w:tmpl w:val="F1306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2B064A"/>
    <w:multiLevelType w:val="hybridMultilevel"/>
    <w:tmpl w:val="F904C8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5D723C"/>
    <w:multiLevelType w:val="hybridMultilevel"/>
    <w:tmpl w:val="32B84E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1870D1"/>
    <w:multiLevelType w:val="hybridMultilevel"/>
    <w:tmpl w:val="7032A6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1C3B51"/>
    <w:multiLevelType w:val="hybridMultilevel"/>
    <w:tmpl w:val="5BB46A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C2109E"/>
    <w:multiLevelType w:val="hybridMultilevel"/>
    <w:tmpl w:val="41A23C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947E52"/>
    <w:multiLevelType w:val="hybridMultilevel"/>
    <w:tmpl w:val="ADC284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5E294C"/>
    <w:multiLevelType w:val="hybridMultilevel"/>
    <w:tmpl w:val="C4381180"/>
    <w:lvl w:ilvl="0" w:tplc="70AC0220">
      <w:start w:val="1"/>
      <w:numFmt w:val="lowerLetter"/>
      <w:lvlText w:val="%1)"/>
      <w:lvlJc w:val="left"/>
      <w:pPr>
        <w:ind w:left="1985" w:hanging="360"/>
      </w:pPr>
      <w:rPr>
        <w:rFonts w:hint="default"/>
      </w:rPr>
    </w:lvl>
    <w:lvl w:ilvl="1" w:tplc="041B0019" w:tentative="1">
      <w:start w:val="1"/>
      <w:numFmt w:val="lowerLetter"/>
      <w:lvlText w:val="%2."/>
      <w:lvlJc w:val="left"/>
      <w:pPr>
        <w:ind w:left="2705" w:hanging="360"/>
      </w:pPr>
    </w:lvl>
    <w:lvl w:ilvl="2" w:tplc="041B001B" w:tentative="1">
      <w:start w:val="1"/>
      <w:numFmt w:val="lowerRoman"/>
      <w:lvlText w:val="%3."/>
      <w:lvlJc w:val="right"/>
      <w:pPr>
        <w:ind w:left="3425" w:hanging="180"/>
      </w:pPr>
    </w:lvl>
    <w:lvl w:ilvl="3" w:tplc="041B000F" w:tentative="1">
      <w:start w:val="1"/>
      <w:numFmt w:val="decimal"/>
      <w:lvlText w:val="%4."/>
      <w:lvlJc w:val="left"/>
      <w:pPr>
        <w:ind w:left="4145" w:hanging="360"/>
      </w:pPr>
    </w:lvl>
    <w:lvl w:ilvl="4" w:tplc="041B0019" w:tentative="1">
      <w:start w:val="1"/>
      <w:numFmt w:val="lowerLetter"/>
      <w:lvlText w:val="%5."/>
      <w:lvlJc w:val="left"/>
      <w:pPr>
        <w:ind w:left="4865" w:hanging="360"/>
      </w:pPr>
    </w:lvl>
    <w:lvl w:ilvl="5" w:tplc="041B001B" w:tentative="1">
      <w:start w:val="1"/>
      <w:numFmt w:val="lowerRoman"/>
      <w:lvlText w:val="%6."/>
      <w:lvlJc w:val="right"/>
      <w:pPr>
        <w:ind w:left="5585" w:hanging="180"/>
      </w:pPr>
    </w:lvl>
    <w:lvl w:ilvl="6" w:tplc="041B000F" w:tentative="1">
      <w:start w:val="1"/>
      <w:numFmt w:val="decimal"/>
      <w:lvlText w:val="%7."/>
      <w:lvlJc w:val="left"/>
      <w:pPr>
        <w:ind w:left="6305" w:hanging="360"/>
      </w:pPr>
    </w:lvl>
    <w:lvl w:ilvl="7" w:tplc="041B0019" w:tentative="1">
      <w:start w:val="1"/>
      <w:numFmt w:val="lowerLetter"/>
      <w:lvlText w:val="%8."/>
      <w:lvlJc w:val="left"/>
      <w:pPr>
        <w:ind w:left="7025" w:hanging="360"/>
      </w:pPr>
    </w:lvl>
    <w:lvl w:ilvl="8" w:tplc="041B001B" w:tentative="1">
      <w:start w:val="1"/>
      <w:numFmt w:val="lowerRoman"/>
      <w:lvlText w:val="%9."/>
      <w:lvlJc w:val="right"/>
      <w:pPr>
        <w:ind w:left="7745" w:hanging="180"/>
      </w:pPr>
    </w:lvl>
  </w:abstractNum>
  <w:abstractNum w:abstractNumId="9" w15:restartNumberingAfterBreak="0">
    <w:nsid w:val="384455D8"/>
    <w:multiLevelType w:val="hybridMultilevel"/>
    <w:tmpl w:val="D604D6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2875E7"/>
    <w:multiLevelType w:val="hybridMultilevel"/>
    <w:tmpl w:val="E0FCA2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61F6884"/>
    <w:multiLevelType w:val="hybridMultilevel"/>
    <w:tmpl w:val="C39271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E2A5DFD"/>
    <w:multiLevelType w:val="hybridMultilevel"/>
    <w:tmpl w:val="BD9CBAEA"/>
    <w:lvl w:ilvl="0" w:tplc="5D9CBE58">
      <w:start w:val="1"/>
      <w:numFmt w:val="lowerLetter"/>
      <w:lvlText w:val="%1)"/>
      <w:lvlJc w:val="left"/>
      <w:pPr>
        <w:ind w:left="1985" w:hanging="360"/>
      </w:pPr>
      <w:rPr>
        <w:rFonts w:hint="default"/>
      </w:rPr>
    </w:lvl>
    <w:lvl w:ilvl="1" w:tplc="041B0019" w:tentative="1">
      <w:start w:val="1"/>
      <w:numFmt w:val="lowerLetter"/>
      <w:lvlText w:val="%2."/>
      <w:lvlJc w:val="left"/>
      <w:pPr>
        <w:ind w:left="2705" w:hanging="360"/>
      </w:pPr>
    </w:lvl>
    <w:lvl w:ilvl="2" w:tplc="041B001B" w:tentative="1">
      <w:start w:val="1"/>
      <w:numFmt w:val="lowerRoman"/>
      <w:lvlText w:val="%3."/>
      <w:lvlJc w:val="right"/>
      <w:pPr>
        <w:ind w:left="3425" w:hanging="180"/>
      </w:pPr>
    </w:lvl>
    <w:lvl w:ilvl="3" w:tplc="041B000F" w:tentative="1">
      <w:start w:val="1"/>
      <w:numFmt w:val="decimal"/>
      <w:lvlText w:val="%4."/>
      <w:lvlJc w:val="left"/>
      <w:pPr>
        <w:ind w:left="4145" w:hanging="360"/>
      </w:pPr>
    </w:lvl>
    <w:lvl w:ilvl="4" w:tplc="041B0019" w:tentative="1">
      <w:start w:val="1"/>
      <w:numFmt w:val="lowerLetter"/>
      <w:lvlText w:val="%5."/>
      <w:lvlJc w:val="left"/>
      <w:pPr>
        <w:ind w:left="4865" w:hanging="360"/>
      </w:pPr>
    </w:lvl>
    <w:lvl w:ilvl="5" w:tplc="041B001B" w:tentative="1">
      <w:start w:val="1"/>
      <w:numFmt w:val="lowerRoman"/>
      <w:lvlText w:val="%6."/>
      <w:lvlJc w:val="right"/>
      <w:pPr>
        <w:ind w:left="5585" w:hanging="180"/>
      </w:pPr>
    </w:lvl>
    <w:lvl w:ilvl="6" w:tplc="041B000F" w:tentative="1">
      <w:start w:val="1"/>
      <w:numFmt w:val="decimal"/>
      <w:lvlText w:val="%7."/>
      <w:lvlJc w:val="left"/>
      <w:pPr>
        <w:ind w:left="6305" w:hanging="360"/>
      </w:pPr>
    </w:lvl>
    <w:lvl w:ilvl="7" w:tplc="041B0019" w:tentative="1">
      <w:start w:val="1"/>
      <w:numFmt w:val="lowerLetter"/>
      <w:lvlText w:val="%8."/>
      <w:lvlJc w:val="left"/>
      <w:pPr>
        <w:ind w:left="7025" w:hanging="360"/>
      </w:pPr>
    </w:lvl>
    <w:lvl w:ilvl="8" w:tplc="041B001B" w:tentative="1">
      <w:start w:val="1"/>
      <w:numFmt w:val="lowerRoman"/>
      <w:lvlText w:val="%9."/>
      <w:lvlJc w:val="right"/>
      <w:pPr>
        <w:ind w:left="7745" w:hanging="180"/>
      </w:pPr>
    </w:lvl>
  </w:abstractNum>
  <w:abstractNum w:abstractNumId="13" w15:restartNumberingAfterBreak="0">
    <w:nsid w:val="59ED25C5"/>
    <w:multiLevelType w:val="hybridMultilevel"/>
    <w:tmpl w:val="4B14A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270A60"/>
    <w:multiLevelType w:val="hybridMultilevel"/>
    <w:tmpl w:val="5C606A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9B62C4"/>
    <w:multiLevelType w:val="hybridMultilevel"/>
    <w:tmpl w:val="943E8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1E6FE6"/>
    <w:multiLevelType w:val="hybridMultilevel"/>
    <w:tmpl w:val="1BF4CA18"/>
    <w:lvl w:ilvl="0" w:tplc="FDD0B53A">
      <w:start w:val="1"/>
      <w:numFmt w:val="lowerLetter"/>
      <w:lvlText w:val="%1)"/>
      <w:lvlJc w:val="left"/>
      <w:pPr>
        <w:ind w:left="1985" w:hanging="360"/>
      </w:pPr>
      <w:rPr>
        <w:rFonts w:hint="default"/>
      </w:rPr>
    </w:lvl>
    <w:lvl w:ilvl="1" w:tplc="041B0019" w:tentative="1">
      <w:start w:val="1"/>
      <w:numFmt w:val="lowerLetter"/>
      <w:lvlText w:val="%2."/>
      <w:lvlJc w:val="left"/>
      <w:pPr>
        <w:ind w:left="2705" w:hanging="360"/>
      </w:pPr>
    </w:lvl>
    <w:lvl w:ilvl="2" w:tplc="041B001B" w:tentative="1">
      <w:start w:val="1"/>
      <w:numFmt w:val="lowerRoman"/>
      <w:lvlText w:val="%3."/>
      <w:lvlJc w:val="right"/>
      <w:pPr>
        <w:ind w:left="3425" w:hanging="180"/>
      </w:pPr>
    </w:lvl>
    <w:lvl w:ilvl="3" w:tplc="041B000F" w:tentative="1">
      <w:start w:val="1"/>
      <w:numFmt w:val="decimal"/>
      <w:lvlText w:val="%4."/>
      <w:lvlJc w:val="left"/>
      <w:pPr>
        <w:ind w:left="4145" w:hanging="360"/>
      </w:pPr>
    </w:lvl>
    <w:lvl w:ilvl="4" w:tplc="041B0019" w:tentative="1">
      <w:start w:val="1"/>
      <w:numFmt w:val="lowerLetter"/>
      <w:lvlText w:val="%5."/>
      <w:lvlJc w:val="left"/>
      <w:pPr>
        <w:ind w:left="4865" w:hanging="360"/>
      </w:pPr>
    </w:lvl>
    <w:lvl w:ilvl="5" w:tplc="041B001B" w:tentative="1">
      <w:start w:val="1"/>
      <w:numFmt w:val="lowerRoman"/>
      <w:lvlText w:val="%6."/>
      <w:lvlJc w:val="right"/>
      <w:pPr>
        <w:ind w:left="5585" w:hanging="180"/>
      </w:pPr>
    </w:lvl>
    <w:lvl w:ilvl="6" w:tplc="041B000F" w:tentative="1">
      <w:start w:val="1"/>
      <w:numFmt w:val="decimal"/>
      <w:lvlText w:val="%7."/>
      <w:lvlJc w:val="left"/>
      <w:pPr>
        <w:ind w:left="6305" w:hanging="360"/>
      </w:pPr>
    </w:lvl>
    <w:lvl w:ilvl="7" w:tplc="041B0019" w:tentative="1">
      <w:start w:val="1"/>
      <w:numFmt w:val="lowerLetter"/>
      <w:lvlText w:val="%8."/>
      <w:lvlJc w:val="left"/>
      <w:pPr>
        <w:ind w:left="7025" w:hanging="360"/>
      </w:pPr>
    </w:lvl>
    <w:lvl w:ilvl="8" w:tplc="041B001B" w:tentative="1">
      <w:start w:val="1"/>
      <w:numFmt w:val="lowerRoman"/>
      <w:lvlText w:val="%9."/>
      <w:lvlJc w:val="right"/>
      <w:pPr>
        <w:ind w:left="7745" w:hanging="180"/>
      </w:pPr>
    </w:lvl>
  </w:abstractNum>
  <w:abstractNum w:abstractNumId="17" w15:restartNumberingAfterBreak="0">
    <w:nsid w:val="6D9366C4"/>
    <w:multiLevelType w:val="hybridMultilevel"/>
    <w:tmpl w:val="F9D4CAA0"/>
    <w:lvl w:ilvl="0" w:tplc="041B0001">
      <w:start w:val="1"/>
      <w:numFmt w:val="bullet"/>
      <w:lvlText w:val=""/>
      <w:lvlJc w:val="left"/>
      <w:pPr>
        <w:ind w:left="2705" w:hanging="360"/>
      </w:pPr>
      <w:rPr>
        <w:rFonts w:ascii="Symbol" w:hAnsi="Symbol" w:hint="default"/>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18" w15:restartNumberingAfterBreak="0">
    <w:nsid w:val="758C5E85"/>
    <w:multiLevelType w:val="hybridMultilevel"/>
    <w:tmpl w:val="C9EE4434"/>
    <w:lvl w:ilvl="0" w:tplc="85C08114">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7B0A138D"/>
    <w:multiLevelType w:val="hybridMultilevel"/>
    <w:tmpl w:val="D91A46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4C6598"/>
    <w:multiLevelType w:val="hybridMultilevel"/>
    <w:tmpl w:val="3A4265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6"/>
  </w:num>
  <w:num w:numId="3">
    <w:abstractNumId w:val="0"/>
  </w:num>
  <w:num w:numId="4">
    <w:abstractNumId w:val="14"/>
  </w:num>
  <w:num w:numId="5">
    <w:abstractNumId w:val="11"/>
  </w:num>
  <w:num w:numId="6">
    <w:abstractNumId w:val="13"/>
  </w:num>
  <w:num w:numId="7">
    <w:abstractNumId w:val="18"/>
  </w:num>
  <w:num w:numId="8">
    <w:abstractNumId w:val="2"/>
  </w:num>
  <w:num w:numId="9">
    <w:abstractNumId w:val="7"/>
  </w:num>
  <w:num w:numId="10">
    <w:abstractNumId w:val="5"/>
  </w:num>
  <w:num w:numId="11">
    <w:abstractNumId w:val="20"/>
  </w:num>
  <w:num w:numId="12">
    <w:abstractNumId w:val="4"/>
  </w:num>
  <w:num w:numId="13">
    <w:abstractNumId w:val="1"/>
  </w:num>
  <w:num w:numId="14">
    <w:abstractNumId w:val="10"/>
  </w:num>
  <w:num w:numId="15">
    <w:abstractNumId w:val="3"/>
  </w:num>
  <w:num w:numId="16">
    <w:abstractNumId w:val="9"/>
  </w:num>
  <w:num w:numId="17">
    <w:abstractNumId w:val="15"/>
  </w:num>
  <w:num w:numId="18">
    <w:abstractNumId w:val="8"/>
  </w:num>
  <w:num w:numId="19">
    <w:abstractNumId w:val="17"/>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ACC445"/>
    <w:rsid w:val="002335AC"/>
    <w:rsid w:val="00233BFD"/>
    <w:rsid w:val="0038087C"/>
    <w:rsid w:val="00443B17"/>
    <w:rsid w:val="004F5931"/>
    <w:rsid w:val="00565B97"/>
    <w:rsid w:val="005F52B1"/>
    <w:rsid w:val="006216BE"/>
    <w:rsid w:val="00722E38"/>
    <w:rsid w:val="007F2598"/>
    <w:rsid w:val="008129B3"/>
    <w:rsid w:val="009A63C0"/>
    <w:rsid w:val="009C24B2"/>
    <w:rsid w:val="009F4866"/>
    <w:rsid w:val="009F6004"/>
    <w:rsid w:val="00A14F5F"/>
    <w:rsid w:val="00AA5B6B"/>
    <w:rsid w:val="00B06B7E"/>
    <w:rsid w:val="00B10749"/>
    <w:rsid w:val="00B326B2"/>
    <w:rsid w:val="00B60B76"/>
    <w:rsid w:val="00BE4172"/>
    <w:rsid w:val="00BF0C1E"/>
    <w:rsid w:val="00C24928"/>
    <w:rsid w:val="00D34D9B"/>
    <w:rsid w:val="00D47159"/>
    <w:rsid w:val="00D86895"/>
    <w:rsid w:val="00F51BB3"/>
    <w:rsid w:val="00F52BF8"/>
    <w:rsid w:val="00F577B5"/>
    <w:rsid w:val="00FD4396"/>
    <w:rsid w:val="00FE2823"/>
    <w:rsid w:val="1EACC4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C445"/>
  <w15:chartTrackingRefBased/>
  <w15:docId w15:val="{F987B3A4-8F53-44A9-BEA7-99EDAD71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129B3"/>
    <w:pPr>
      <w:spacing w:after="0" w:line="232" w:lineRule="auto"/>
    </w:pPr>
    <w:rPr>
      <w:rFonts w:ascii="Times New Roman" w:eastAsia="Times New Roman" w:hAnsi="Times New Roman" w:cs="Times New Roman"/>
      <w:color w:val="000000"/>
      <w:sz w:val="1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29B3"/>
    <w:rPr>
      <w:color w:val="0563C1" w:themeColor="hyperlink"/>
      <w:u w:val="single"/>
    </w:rPr>
  </w:style>
  <w:style w:type="paragraph" w:styleId="Odsekzoznamu">
    <w:name w:val="List Paragraph"/>
    <w:basedOn w:val="Normlny"/>
    <w:uiPriority w:val="34"/>
    <w:qFormat/>
    <w:rsid w:val="00812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sk/skolsky-semafor" TargetMode="External"/><Relationship Id="rId13" Type="http://schemas.openxmlformats.org/officeDocument/2006/relationships/hyperlink" Target="http://www.covidsport.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nedu.sk/data/att/20487.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edu.sk/data/att/20488.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inedu.sk/kloktacie-testy-na-skolach/" TargetMode="External"/><Relationship Id="rId4" Type="http://schemas.openxmlformats.org/officeDocument/2006/relationships/numbering" Target="numbering.xml"/><Relationship Id="rId9" Type="http://schemas.openxmlformats.org/officeDocument/2006/relationships/hyperlink" Target="https://www.minedu.sk/data/att/20487.docx" TargetMode="External"/><Relationship Id="rId14" Type="http://schemas.openxmlformats.org/officeDocument/2006/relationships/hyperlink" Target="http://www.covidsport.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F3DA0CAAB6474AABBF03B05AC4AAE5" ma:contentTypeVersion="6" ma:contentTypeDescription="Umožňuje vytvoriť nový dokument." ma:contentTypeScope="" ma:versionID="b5ae5544474b696dd2d16ef4592545d9">
  <xsd:schema xmlns:xsd="http://www.w3.org/2001/XMLSchema" xmlns:xs="http://www.w3.org/2001/XMLSchema" xmlns:p="http://schemas.microsoft.com/office/2006/metadata/properties" xmlns:ns2="454e1645-7e13-4ed6-96bf-4743f3ff0926" xmlns:ns3="822a0569-effa-4734-814c-693f9c09bb0d" targetNamespace="http://schemas.microsoft.com/office/2006/metadata/properties" ma:root="true" ma:fieldsID="9d9febb148ff01526073fb508fb46b61" ns2:_="" ns3:_="">
    <xsd:import namespace="454e1645-7e13-4ed6-96bf-4743f3ff0926"/>
    <xsd:import namespace="822a0569-effa-4734-814c-693f9c09bb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e1645-7e13-4ed6-96bf-4743f3ff0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2a0569-effa-4734-814c-693f9c09bb0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BBFC9-15D9-42C1-A460-DD0175B330B0}">
  <ds:schemaRefs>
    <ds:schemaRef ds:uri="http://schemas.microsoft.com/sharepoint/v3/contenttype/forms"/>
  </ds:schemaRefs>
</ds:datastoreItem>
</file>

<file path=customXml/itemProps2.xml><?xml version="1.0" encoding="utf-8"?>
<ds:datastoreItem xmlns:ds="http://schemas.openxmlformats.org/officeDocument/2006/customXml" ds:itemID="{C16FDEC2-F4EF-482A-BB99-9B88762F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e1645-7e13-4ed6-96bf-4743f3ff0926"/>
    <ds:schemaRef ds:uri="822a0569-effa-4734-814c-693f9c09b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72A5D-5BB9-45F5-B316-4BBD093525BD}">
  <ds:schemaRefs>
    <ds:schemaRef ds:uri="http://schemas.microsoft.com/office/2006/documentManagement/types"/>
    <ds:schemaRef ds:uri="http://www.w3.org/XML/1998/namespace"/>
    <ds:schemaRef ds:uri="http://purl.org/dc/terms/"/>
    <ds:schemaRef ds:uri="http://schemas.microsoft.com/office/infopath/2007/PartnerControls"/>
    <ds:schemaRef ds:uri="822a0569-effa-4734-814c-693f9c09bb0d"/>
    <ds:schemaRef ds:uri="http://schemas.openxmlformats.org/package/2006/metadata/core-properties"/>
    <ds:schemaRef ds:uri="http://purl.org/dc/dcmitype/"/>
    <ds:schemaRef ds:uri="http://purl.org/dc/elements/1.1/"/>
    <ds:schemaRef ds:uri="454e1645-7e13-4ed6-96bf-4743f3ff092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3131</Words>
  <Characters>17852</Characters>
  <Application>Microsoft Office Word</Application>
  <DocSecurity>0</DocSecurity>
  <Lines>148</Lines>
  <Paragraphs>41</Paragraphs>
  <ScaleCrop>false</ScaleCrop>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Radoslav Rusnak</dc:creator>
  <cp:keywords/>
  <dc:description/>
  <cp:lastModifiedBy>Mgr. Radoslav Rusnak</cp:lastModifiedBy>
  <cp:revision>2</cp:revision>
  <dcterms:created xsi:type="dcterms:W3CDTF">2021-08-26T08:41:00Z</dcterms:created>
  <dcterms:modified xsi:type="dcterms:W3CDTF">2021-08-26T08:41:00Z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0x01010033F3DA0CAAB6474AABBF03B05AC4AAE5</vt:lpwstr>
  </property>
</Properties>
</file>